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D50" w:rsidRPr="00887889" w:rsidRDefault="00887889">
      <w:pPr>
        <w:rPr>
          <w:b/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</w:t>
      </w:r>
      <w:r w:rsidR="002A7B8F" w:rsidRPr="00887889">
        <w:rPr>
          <w:b/>
          <w:sz w:val="32"/>
          <w:szCs w:val="32"/>
        </w:rPr>
        <w:t>ЛЕКЦ</w:t>
      </w:r>
      <w:r w:rsidR="002A7B8F" w:rsidRPr="00887889">
        <w:rPr>
          <w:b/>
          <w:sz w:val="32"/>
          <w:szCs w:val="32"/>
          <w:lang w:val="uk-UA"/>
        </w:rPr>
        <w:t>ІЯ 1</w:t>
      </w:r>
    </w:p>
    <w:p w:rsidR="002A7B8F" w:rsidRPr="00887889" w:rsidRDefault="00FC1EB9">
      <w:pPr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                </w:t>
      </w:r>
      <w:r w:rsidR="00887889" w:rsidRPr="00887889">
        <w:rPr>
          <w:b/>
          <w:sz w:val="36"/>
          <w:szCs w:val="36"/>
          <w:lang w:val="uk-UA"/>
        </w:rPr>
        <w:t xml:space="preserve"> </w:t>
      </w:r>
      <w:r w:rsidR="002A7B8F" w:rsidRPr="00887889">
        <w:rPr>
          <w:b/>
          <w:sz w:val="36"/>
          <w:szCs w:val="36"/>
          <w:lang w:val="uk-UA"/>
        </w:rPr>
        <w:t>Тема</w:t>
      </w:r>
      <w:r w:rsidR="00887889" w:rsidRPr="00887889">
        <w:rPr>
          <w:b/>
          <w:sz w:val="36"/>
          <w:szCs w:val="36"/>
          <w:lang w:val="uk-UA"/>
        </w:rPr>
        <w:t>:</w:t>
      </w:r>
      <w:r w:rsidR="002A7B8F" w:rsidRPr="00887889">
        <w:rPr>
          <w:b/>
          <w:sz w:val="36"/>
          <w:szCs w:val="36"/>
          <w:lang w:val="uk-UA"/>
        </w:rPr>
        <w:t xml:space="preserve"> «В</w:t>
      </w:r>
      <w:r w:rsidR="00887889" w:rsidRPr="00887889">
        <w:rPr>
          <w:b/>
          <w:sz w:val="36"/>
          <w:szCs w:val="36"/>
          <w:lang w:val="uk-UA"/>
        </w:rPr>
        <w:t>ступ до настільного тенісу»</w:t>
      </w:r>
    </w:p>
    <w:p w:rsidR="00887889" w:rsidRPr="00887889" w:rsidRDefault="00887889" w:rsidP="00887889">
      <w:pPr>
        <w:rPr>
          <w:b/>
          <w:sz w:val="32"/>
          <w:szCs w:val="32"/>
          <w:lang w:val="uk-UA"/>
        </w:rPr>
      </w:pPr>
      <w:r w:rsidRPr="00887889">
        <w:rPr>
          <w:b/>
          <w:sz w:val="32"/>
          <w:szCs w:val="32"/>
          <w:lang w:val="uk-UA"/>
        </w:rPr>
        <w:t xml:space="preserve">                                             План </w:t>
      </w:r>
    </w:p>
    <w:p w:rsidR="00887889" w:rsidRDefault="00887889" w:rsidP="00887889">
      <w:pPr>
        <w:pStyle w:val="a3"/>
        <w:numPr>
          <w:ilvl w:val="0"/>
          <w:numId w:val="2"/>
        </w:num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Історія виникнення та розвитку настільного тенісу</w:t>
      </w:r>
    </w:p>
    <w:p w:rsidR="00887889" w:rsidRDefault="00887889" w:rsidP="00887889">
      <w:pPr>
        <w:pStyle w:val="a3"/>
        <w:numPr>
          <w:ilvl w:val="0"/>
          <w:numId w:val="2"/>
        </w:num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Розвиток і популяризація гри  в Україні</w:t>
      </w:r>
    </w:p>
    <w:p w:rsidR="00887889" w:rsidRDefault="00887889" w:rsidP="00887889">
      <w:pPr>
        <w:pStyle w:val="a3"/>
        <w:numPr>
          <w:ilvl w:val="0"/>
          <w:numId w:val="2"/>
        </w:num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Основні правила та принципи гри</w:t>
      </w:r>
    </w:p>
    <w:p w:rsidR="00887889" w:rsidRDefault="00887889" w:rsidP="00887889">
      <w:pPr>
        <w:pStyle w:val="a3"/>
        <w:numPr>
          <w:ilvl w:val="0"/>
          <w:numId w:val="2"/>
        </w:num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Інвентар: стіл, ракетка,м</w:t>
      </w:r>
      <w:r w:rsidRPr="00887889">
        <w:rPr>
          <w:sz w:val="32"/>
          <w:szCs w:val="32"/>
          <w:lang w:val="uk-UA"/>
        </w:rPr>
        <w:t>'</w:t>
      </w:r>
      <w:r>
        <w:rPr>
          <w:sz w:val="32"/>
          <w:szCs w:val="32"/>
          <w:lang w:val="uk-UA"/>
        </w:rPr>
        <w:t>яч (вимоги,стандарти, особливості)</w:t>
      </w:r>
    </w:p>
    <w:p w:rsidR="00FC1EB9" w:rsidRDefault="004701AF" w:rsidP="00887889">
      <w:pPr>
        <w:pStyle w:val="a3"/>
        <w:numPr>
          <w:ilvl w:val="0"/>
          <w:numId w:val="2"/>
        </w:num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Техніка та тактика гри в настільний теніс</w:t>
      </w:r>
    </w:p>
    <w:p w:rsidR="00887889" w:rsidRDefault="00887889" w:rsidP="00887889">
      <w:pPr>
        <w:rPr>
          <w:sz w:val="32"/>
          <w:szCs w:val="32"/>
          <w:lang w:val="uk-UA"/>
        </w:rPr>
      </w:pPr>
    </w:p>
    <w:p w:rsidR="00887889" w:rsidRPr="00887889" w:rsidRDefault="00887889" w:rsidP="00887889">
      <w:pPr>
        <w:rPr>
          <w:b/>
          <w:sz w:val="32"/>
          <w:szCs w:val="32"/>
          <w:lang w:val="uk-UA"/>
        </w:rPr>
      </w:pPr>
      <w:r w:rsidRPr="00887889">
        <w:rPr>
          <w:b/>
          <w:sz w:val="32"/>
          <w:szCs w:val="32"/>
          <w:lang w:val="uk-UA"/>
        </w:rPr>
        <w:t>1. Історія виникнення та розвитку настільного тенісу</w:t>
      </w:r>
    </w:p>
    <w:p w:rsidR="00887889" w:rsidRPr="00887889" w:rsidRDefault="00887889" w:rsidP="00887889">
      <w:pPr>
        <w:rPr>
          <w:sz w:val="32"/>
          <w:szCs w:val="32"/>
          <w:lang w:val="uk-UA"/>
        </w:rPr>
      </w:pPr>
    </w:p>
    <w:p w:rsidR="00FC1EB9" w:rsidRPr="00FC1EB9" w:rsidRDefault="00887889" w:rsidP="00FC1EB9">
      <w:pPr>
        <w:rPr>
          <w:sz w:val="32"/>
          <w:szCs w:val="32"/>
          <w:lang w:val="uk-UA"/>
        </w:rPr>
      </w:pPr>
      <w:r w:rsidRPr="00887889">
        <w:rPr>
          <w:sz w:val="32"/>
          <w:szCs w:val="32"/>
          <w:lang w:val="uk-UA"/>
        </w:rPr>
        <w:t>Настільний теніс</w:t>
      </w:r>
      <w:r>
        <w:rPr>
          <w:sz w:val="32"/>
          <w:szCs w:val="32"/>
          <w:lang w:val="uk-UA"/>
        </w:rPr>
        <w:t xml:space="preserve"> </w:t>
      </w:r>
      <w:r w:rsidRPr="00887889">
        <w:rPr>
          <w:sz w:val="32"/>
          <w:szCs w:val="32"/>
          <w:lang w:val="uk-UA"/>
        </w:rPr>
        <w:t xml:space="preserve">бере свій початок з кінця XIX століття в Англії. У ті часи він був розвагою британської аристократії, яку влаштовували в приміщеннях замість великого тенісу. </w:t>
      </w:r>
      <w:r>
        <w:rPr>
          <w:sz w:val="32"/>
          <w:szCs w:val="32"/>
          <w:lang w:val="uk-UA"/>
        </w:rPr>
        <w:t>Перша згадка про настільний теніс датується 1880 роком.</w:t>
      </w:r>
    </w:p>
    <w:p w:rsid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Кінець XIX століття</w:t>
      </w:r>
      <w:r w:rsidRPr="00FC1EB9">
        <w:rPr>
          <w:sz w:val="32"/>
          <w:szCs w:val="32"/>
          <w:lang w:val="uk-UA"/>
        </w:rPr>
        <w:t xml:space="preserve"> – настільний теніс з’явився у Великій Б</w:t>
      </w:r>
      <w:r>
        <w:rPr>
          <w:sz w:val="32"/>
          <w:szCs w:val="32"/>
          <w:lang w:val="uk-UA"/>
        </w:rPr>
        <w:t xml:space="preserve">ританії як різновид </w:t>
      </w:r>
      <w:r w:rsidR="00F4732D">
        <w:rPr>
          <w:sz w:val="32"/>
          <w:szCs w:val="32"/>
          <w:lang w:val="uk-UA"/>
        </w:rPr>
        <w:t xml:space="preserve"> кімнатного</w:t>
      </w:r>
      <w:r w:rsidRPr="00FC1EB9">
        <w:rPr>
          <w:sz w:val="32"/>
          <w:szCs w:val="32"/>
          <w:lang w:val="uk-UA"/>
        </w:rPr>
        <w:t xml:space="preserve"> спорту. Його вважали альтернативою великому тенісу під час холодної пори року.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1900-ті роки</w:t>
      </w:r>
      <w:r w:rsidRPr="00FC1EB9">
        <w:rPr>
          <w:sz w:val="32"/>
          <w:szCs w:val="32"/>
          <w:lang w:val="uk-UA"/>
        </w:rPr>
        <w:t xml:space="preserve"> – поширення гри в Європі, особливо у Великій</w:t>
      </w:r>
      <w:r>
        <w:rPr>
          <w:sz w:val="32"/>
          <w:szCs w:val="32"/>
          <w:lang w:val="uk-UA"/>
        </w:rPr>
        <w:t xml:space="preserve"> Британії, Угорщині, Німеччині.</w:t>
      </w:r>
    </w:p>
    <w:p w:rsidR="00FC1EB9" w:rsidRPr="00887889" w:rsidRDefault="00FC1EB9" w:rsidP="00FC1EB9">
      <w:pPr>
        <w:rPr>
          <w:sz w:val="32"/>
          <w:szCs w:val="32"/>
          <w:lang w:val="uk-UA"/>
        </w:rPr>
      </w:pPr>
      <w:r w:rsidRPr="00887889">
        <w:rPr>
          <w:sz w:val="32"/>
          <w:szCs w:val="32"/>
          <w:lang w:val="uk-UA"/>
        </w:rPr>
        <w:t>У 1901 році був створений перший офіційний клуб настільного тенісу, а згодом з’</w:t>
      </w:r>
      <w:r>
        <w:rPr>
          <w:sz w:val="32"/>
          <w:szCs w:val="32"/>
          <w:lang w:val="uk-UA"/>
        </w:rPr>
        <w:t xml:space="preserve">явилася й перша організація — </w:t>
      </w:r>
      <w:r w:rsidRPr="00887889">
        <w:rPr>
          <w:sz w:val="32"/>
          <w:szCs w:val="32"/>
          <w:lang w:val="uk-UA"/>
        </w:rPr>
        <w:t>Асоці</w:t>
      </w:r>
      <w:r>
        <w:rPr>
          <w:sz w:val="32"/>
          <w:szCs w:val="32"/>
          <w:lang w:val="uk-UA"/>
        </w:rPr>
        <w:t>ація настільного тенісу Англії</w:t>
      </w:r>
    </w:p>
    <w:p w:rsidR="00F4732D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1926 рік – створено </w:t>
      </w:r>
      <w:r w:rsidRPr="00FC1EB9">
        <w:rPr>
          <w:sz w:val="32"/>
          <w:szCs w:val="32"/>
          <w:lang w:val="uk-UA"/>
        </w:rPr>
        <w:t>Міжнародну федер</w:t>
      </w:r>
      <w:r>
        <w:rPr>
          <w:sz w:val="32"/>
          <w:szCs w:val="32"/>
          <w:lang w:val="uk-UA"/>
        </w:rPr>
        <w:t>ацію настільного тенісу (ITTF)</w:t>
      </w:r>
      <w:r w:rsidRPr="00FC1EB9">
        <w:rPr>
          <w:sz w:val="32"/>
          <w:szCs w:val="32"/>
          <w:lang w:val="uk-UA"/>
        </w:rPr>
        <w:t xml:space="preserve"> та проведено перший чемпіонат світу в Лондоні.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 w:rsidRPr="00FC1EB9">
        <w:rPr>
          <w:sz w:val="32"/>
          <w:szCs w:val="32"/>
          <w:lang w:val="uk-UA"/>
        </w:rPr>
        <w:lastRenderedPageBreak/>
        <w:t xml:space="preserve"> У цей період удосконалюються інвентар та правила: дерев’яні ракетки з гумовим покриттям, стандартні це</w:t>
      </w:r>
      <w:r>
        <w:rPr>
          <w:sz w:val="32"/>
          <w:szCs w:val="32"/>
          <w:lang w:val="uk-UA"/>
        </w:rPr>
        <w:t>лулоїдні м’ячі діаметром 38 мм.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1930–1950-ті роки</w:t>
      </w:r>
      <w:r w:rsidRPr="00FC1EB9">
        <w:rPr>
          <w:sz w:val="32"/>
          <w:szCs w:val="32"/>
          <w:lang w:val="uk-UA"/>
        </w:rPr>
        <w:t xml:space="preserve"> – домінування європейських гравців (угорців, чехів, англійців).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1950-ті роки</w:t>
      </w:r>
      <w:r w:rsidRPr="00FC1EB9">
        <w:rPr>
          <w:sz w:val="32"/>
          <w:szCs w:val="32"/>
          <w:lang w:val="uk-UA"/>
        </w:rPr>
        <w:t xml:space="preserve"> – у Китаї, Японії та Кореї настільний теніс отримує величезну популярність. Азіатські спортсмени починають задавати тон у світовому спорті завдяки новим технікам та швидкому стилю гри.</w:t>
      </w:r>
    </w:p>
    <w:p w:rsid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1961 рік</w:t>
      </w:r>
      <w:r w:rsidRPr="00FC1EB9">
        <w:rPr>
          <w:sz w:val="32"/>
          <w:szCs w:val="32"/>
          <w:lang w:val="uk-UA"/>
        </w:rPr>
        <w:t xml:space="preserve"> – Китай уперше стає чемпіоном світу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1988 рік</w:t>
      </w:r>
      <w:r w:rsidRPr="00FC1EB9">
        <w:rPr>
          <w:sz w:val="32"/>
          <w:szCs w:val="32"/>
          <w:lang w:val="uk-UA"/>
        </w:rPr>
        <w:t xml:space="preserve"> – настільний теніс включено до програми Олімпійських ігор (Сеул).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2000 рік</w:t>
      </w:r>
      <w:r w:rsidRPr="00FC1EB9">
        <w:rPr>
          <w:sz w:val="32"/>
          <w:szCs w:val="32"/>
          <w:lang w:val="uk-UA"/>
        </w:rPr>
        <w:t xml:space="preserve"> – введено нові стандарти: м’яч збільшено з 38 до 40 мм, щоб знизити швидкість гри й зробити її більш видовищною.</w:t>
      </w:r>
    </w:p>
    <w:p w:rsidR="00FC1EB9" w:rsidRPr="00FC1EB9" w:rsidRDefault="00FC1EB9" w:rsidP="00FC1EB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2001 рік</w:t>
      </w:r>
      <w:r w:rsidRPr="00FC1EB9">
        <w:rPr>
          <w:sz w:val="32"/>
          <w:szCs w:val="32"/>
          <w:lang w:val="uk-UA"/>
        </w:rPr>
        <w:t xml:space="preserve"> – змінено систему підрахунку очок: партія триває до 11 очок (раніше – до 21).</w:t>
      </w:r>
    </w:p>
    <w:p w:rsidR="00887889" w:rsidRPr="00887889" w:rsidRDefault="00FC1EB9" w:rsidP="00887889">
      <w:pPr>
        <w:rPr>
          <w:sz w:val="32"/>
          <w:szCs w:val="32"/>
          <w:lang w:val="uk-UA"/>
        </w:rPr>
      </w:pPr>
      <w:r w:rsidRPr="00FC1EB9">
        <w:rPr>
          <w:sz w:val="32"/>
          <w:szCs w:val="32"/>
          <w:lang w:val="uk-UA"/>
        </w:rPr>
        <w:t>У наш час настільний теніс – це один із найпопулярніших видів спорту в Азії та світі. Китайські спортсмени залишаються лідерами, але успішно виступають і грав</w:t>
      </w:r>
      <w:r w:rsidR="00F4732D">
        <w:rPr>
          <w:sz w:val="32"/>
          <w:szCs w:val="32"/>
          <w:lang w:val="uk-UA"/>
        </w:rPr>
        <w:t xml:space="preserve">ці з Європи (Німеччина, </w:t>
      </w:r>
      <w:proofErr w:type="spellStart"/>
      <w:r w:rsidR="00F4732D">
        <w:rPr>
          <w:sz w:val="32"/>
          <w:szCs w:val="32"/>
          <w:lang w:val="uk-UA"/>
        </w:rPr>
        <w:t>Швеція,Франція</w:t>
      </w:r>
      <w:proofErr w:type="spellEnd"/>
      <w:r w:rsidR="00F4732D">
        <w:rPr>
          <w:sz w:val="32"/>
          <w:szCs w:val="32"/>
          <w:lang w:val="uk-UA"/>
        </w:rPr>
        <w:t>)</w:t>
      </w:r>
    </w:p>
    <w:p w:rsidR="00887889" w:rsidRPr="00887889" w:rsidRDefault="00887889" w:rsidP="00887889">
      <w:pPr>
        <w:rPr>
          <w:sz w:val="32"/>
          <w:szCs w:val="32"/>
          <w:lang w:val="uk-UA"/>
        </w:rPr>
      </w:pPr>
    </w:p>
    <w:p w:rsidR="00887889" w:rsidRDefault="00887889" w:rsidP="00887889">
      <w:pPr>
        <w:rPr>
          <w:b/>
          <w:sz w:val="32"/>
          <w:szCs w:val="32"/>
          <w:lang w:val="uk-UA"/>
        </w:rPr>
      </w:pPr>
      <w:r w:rsidRPr="00FC1EB9">
        <w:rPr>
          <w:b/>
          <w:sz w:val="32"/>
          <w:szCs w:val="32"/>
          <w:lang w:val="uk-UA"/>
        </w:rPr>
        <w:t>2. Розвиток і популяри</w:t>
      </w:r>
      <w:r w:rsidR="00FC1EB9" w:rsidRPr="00FC1EB9">
        <w:rPr>
          <w:b/>
          <w:sz w:val="32"/>
          <w:szCs w:val="32"/>
          <w:lang w:val="uk-UA"/>
        </w:rPr>
        <w:t>зація гри в Україні</w:t>
      </w:r>
    </w:p>
    <w:p w:rsidR="004701AF" w:rsidRPr="004701AF" w:rsidRDefault="004701AF" w:rsidP="004701AF">
      <w:pPr>
        <w:rPr>
          <w:b/>
          <w:sz w:val="32"/>
          <w:szCs w:val="32"/>
          <w:lang w:val="uk-UA"/>
        </w:rPr>
      </w:pPr>
      <w:r w:rsidRPr="004701AF">
        <w:rPr>
          <w:b/>
          <w:sz w:val="32"/>
          <w:szCs w:val="32"/>
          <w:lang w:val="uk-UA"/>
        </w:rPr>
        <w:t>Перші кроки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 xml:space="preserve">Настільний теніс з’явився на українських землях на початку ХХ століття. Найперші згадки стосуються Києва, Харкова, Одеси та Львова, де нову гру швидко підхопила міська інтелігенція та </w:t>
      </w:r>
      <w:r w:rsidRPr="004701AF">
        <w:rPr>
          <w:sz w:val="32"/>
          <w:szCs w:val="32"/>
          <w:lang w:val="uk-UA"/>
        </w:rPr>
        <w:lastRenderedPageBreak/>
        <w:t>студентство. Проводилися неофіційні турніри в клубах та гімназіях, а інвентар часто виготовлявся власноруч.</w:t>
      </w:r>
    </w:p>
    <w:p w:rsidR="004701AF" w:rsidRDefault="004701AF" w:rsidP="004701AF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</w:t>
      </w:r>
      <w:r w:rsidRPr="004701AF">
        <w:rPr>
          <w:sz w:val="32"/>
          <w:szCs w:val="32"/>
          <w:lang w:val="uk-UA"/>
        </w:rPr>
        <w:t>У 1920–1930-х роках, з утвердженням радянської системи спорту, настільний теніс почали активно розвивати в спортивних товариствах: «Динамо», «Спартак», «Локомотив», «Буревісник». У цей період з’явилися перші кваліфіковані тренери, створювалися секції при заводах та навчальних закладах.</w:t>
      </w:r>
    </w:p>
    <w:p w:rsidR="00F4732D" w:rsidRPr="00F4732D" w:rsidRDefault="00F4732D" w:rsidP="004701AF">
      <w:pPr>
        <w:rPr>
          <w:sz w:val="32"/>
          <w:szCs w:val="32"/>
          <w:lang w:val="uk-UA"/>
        </w:rPr>
      </w:pPr>
    </w:p>
    <w:p w:rsidR="004701AF" w:rsidRPr="00F4732D" w:rsidRDefault="004701AF" w:rsidP="004701AF">
      <w:pPr>
        <w:rPr>
          <w:b/>
          <w:sz w:val="32"/>
          <w:szCs w:val="32"/>
          <w:lang w:val="uk-UA"/>
        </w:rPr>
      </w:pPr>
      <w:r w:rsidRPr="004701AF">
        <w:rPr>
          <w:b/>
          <w:sz w:val="32"/>
          <w:szCs w:val="32"/>
          <w:lang w:val="uk-UA"/>
        </w:rPr>
        <w:t xml:space="preserve"> Радянський етап розвитку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Після Другої світової війни настільний теніс в Україні отримав новий поштовх. У великих містах почали відкриватися спортивні школи та спеціалізовані зали. Українські спортсмени регулярно брали участь у всесоюзних змаганнях, де демонстрували високий рівень підготовки.</w:t>
      </w:r>
    </w:p>
    <w:p w:rsid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У 1950–1980-х роках сформувалося ціле покоління українських майстрів, які входили до складу збірної СРСР. Саме в цей час настільний теніс закріпився як один із наймасовіших видів спорту у вишах та школах.</w:t>
      </w:r>
    </w:p>
    <w:p w:rsidR="00F4732D" w:rsidRPr="00F4732D" w:rsidRDefault="00F4732D" w:rsidP="004701AF">
      <w:pPr>
        <w:rPr>
          <w:sz w:val="32"/>
          <w:szCs w:val="32"/>
          <w:lang w:val="uk-UA"/>
        </w:rPr>
      </w:pP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 xml:space="preserve"> </w:t>
      </w:r>
      <w:r w:rsidRPr="00DC0169">
        <w:rPr>
          <w:b/>
          <w:sz w:val="32"/>
          <w:szCs w:val="32"/>
          <w:lang w:val="uk-UA"/>
        </w:rPr>
        <w:t>Після проголошення незалежності України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У 1991 році, після розпаду СРСР, було ств</w:t>
      </w:r>
      <w:r w:rsidR="00DC0169">
        <w:rPr>
          <w:sz w:val="32"/>
          <w:szCs w:val="32"/>
          <w:lang w:val="uk-UA"/>
        </w:rPr>
        <w:t xml:space="preserve">орено </w:t>
      </w:r>
      <w:r w:rsidRPr="004701AF">
        <w:rPr>
          <w:sz w:val="32"/>
          <w:szCs w:val="32"/>
          <w:lang w:val="uk-UA"/>
        </w:rPr>
        <w:t>Федерацію нас</w:t>
      </w:r>
      <w:r w:rsidR="00DC0169">
        <w:rPr>
          <w:sz w:val="32"/>
          <w:szCs w:val="32"/>
          <w:lang w:val="uk-UA"/>
        </w:rPr>
        <w:t>тільного тенісу України (ФНТУ)</w:t>
      </w:r>
      <w:r w:rsidRPr="004701AF">
        <w:rPr>
          <w:sz w:val="32"/>
          <w:szCs w:val="32"/>
          <w:lang w:val="uk-UA"/>
        </w:rPr>
        <w:t>, яка координує розвиток цього виду спорту в країні. Федерація організовує: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* національні чемпіонати серед дорослих і юнаків;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* Кубок України;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* лігу серед клубів;</w:t>
      </w:r>
    </w:p>
    <w:p w:rsidR="00F4732D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* міжнародні турніри, що входять до календаря ITTF.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lastRenderedPageBreak/>
        <w:t>У 1990–2000-х роках українські спортсмени почали представляти країну на чемпіонатах Європи та світу,</w:t>
      </w:r>
      <w:r w:rsidR="00DC0169">
        <w:rPr>
          <w:sz w:val="32"/>
          <w:szCs w:val="32"/>
          <w:lang w:val="uk-UA"/>
        </w:rPr>
        <w:t xml:space="preserve"> а також на Олімпійських іграх.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</w:p>
    <w:p w:rsidR="004701AF" w:rsidRPr="00DC0169" w:rsidRDefault="004701AF" w:rsidP="004701AF">
      <w:pPr>
        <w:rPr>
          <w:b/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 xml:space="preserve"> </w:t>
      </w:r>
      <w:r w:rsidRPr="00DC0169">
        <w:rPr>
          <w:b/>
          <w:sz w:val="32"/>
          <w:szCs w:val="32"/>
          <w:lang w:val="uk-UA"/>
        </w:rPr>
        <w:t>Видатні українські тенісисти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</w:p>
    <w:p w:rsidR="004701AF" w:rsidRPr="004701AF" w:rsidRDefault="00DC0169" w:rsidP="004701AF">
      <w:pPr>
        <w:rPr>
          <w:sz w:val="32"/>
          <w:szCs w:val="32"/>
          <w:lang w:val="uk-UA"/>
        </w:rPr>
      </w:pPr>
      <w:r w:rsidRPr="00DC0169">
        <w:rPr>
          <w:b/>
          <w:sz w:val="32"/>
          <w:szCs w:val="32"/>
          <w:lang w:val="uk-UA"/>
        </w:rPr>
        <w:t xml:space="preserve">Маргарита </w:t>
      </w:r>
      <w:proofErr w:type="spellStart"/>
      <w:r w:rsidRPr="00DC0169">
        <w:rPr>
          <w:b/>
          <w:sz w:val="32"/>
          <w:szCs w:val="32"/>
          <w:lang w:val="uk-UA"/>
        </w:rPr>
        <w:t>Песоцька</w:t>
      </w:r>
      <w:proofErr w:type="spellEnd"/>
      <w:r w:rsidR="004701AF" w:rsidRPr="004701AF">
        <w:rPr>
          <w:sz w:val="32"/>
          <w:szCs w:val="32"/>
          <w:lang w:val="uk-UA"/>
        </w:rPr>
        <w:t xml:space="preserve"> – багаторазова чемпіонка України, володарка срібних і бронзових медалей чемпіонатів Європи, учасниця кількох Олімпійських ігор.</w:t>
      </w:r>
    </w:p>
    <w:p w:rsidR="004701AF" w:rsidRPr="004701AF" w:rsidRDefault="00DC0169" w:rsidP="004701AF">
      <w:pPr>
        <w:rPr>
          <w:sz w:val="32"/>
          <w:szCs w:val="32"/>
          <w:lang w:val="uk-UA"/>
        </w:rPr>
      </w:pPr>
      <w:r w:rsidRPr="00DC0169">
        <w:rPr>
          <w:b/>
          <w:sz w:val="32"/>
          <w:szCs w:val="32"/>
          <w:lang w:val="uk-UA"/>
        </w:rPr>
        <w:t xml:space="preserve">Тетяна </w:t>
      </w:r>
      <w:proofErr w:type="spellStart"/>
      <w:r w:rsidRPr="00DC0169">
        <w:rPr>
          <w:b/>
          <w:sz w:val="32"/>
          <w:szCs w:val="32"/>
          <w:lang w:val="uk-UA"/>
        </w:rPr>
        <w:t>Біленко</w:t>
      </w:r>
      <w:proofErr w:type="spellEnd"/>
      <w:r w:rsidR="004701AF" w:rsidRPr="004701AF">
        <w:rPr>
          <w:sz w:val="32"/>
          <w:szCs w:val="32"/>
          <w:lang w:val="uk-UA"/>
        </w:rPr>
        <w:t xml:space="preserve"> – відома своїм унікальним захисним стилем гри, призерка чемпіонатів Європи та учасниця світових першостей.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proofErr w:type="spellStart"/>
      <w:r w:rsidRPr="00DC0169">
        <w:rPr>
          <w:b/>
          <w:sz w:val="32"/>
          <w:szCs w:val="32"/>
          <w:lang w:val="uk-UA"/>
        </w:rPr>
        <w:t>Ко</w:t>
      </w:r>
      <w:r w:rsidR="00DC0169" w:rsidRPr="00DC0169">
        <w:rPr>
          <w:b/>
          <w:sz w:val="32"/>
          <w:szCs w:val="32"/>
          <w:lang w:val="uk-UA"/>
        </w:rPr>
        <w:t>у</w:t>
      </w:r>
      <w:proofErr w:type="spellEnd"/>
      <w:r w:rsidR="00DC0169" w:rsidRPr="00DC0169">
        <w:rPr>
          <w:b/>
          <w:sz w:val="32"/>
          <w:szCs w:val="32"/>
          <w:lang w:val="uk-UA"/>
        </w:rPr>
        <w:t xml:space="preserve"> Лей</w:t>
      </w:r>
      <w:r w:rsidRPr="004701AF">
        <w:rPr>
          <w:sz w:val="32"/>
          <w:szCs w:val="32"/>
          <w:lang w:val="uk-UA"/>
        </w:rPr>
        <w:t xml:space="preserve"> – спортсмен китайського походження, який представляє Україну на міжнародних турнірах. Учасник Олімпіади 2012 року в Лондоні, володар європейських клубних трофеїв.</w:t>
      </w:r>
    </w:p>
    <w:p w:rsid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 xml:space="preserve"> Також варто зг</w:t>
      </w:r>
      <w:r w:rsidR="00DC0169">
        <w:rPr>
          <w:sz w:val="32"/>
          <w:szCs w:val="32"/>
          <w:lang w:val="uk-UA"/>
        </w:rPr>
        <w:t xml:space="preserve">адати імена таких гравців, як </w:t>
      </w:r>
      <w:r w:rsidRPr="004701AF">
        <w:rPr>
          <w:sz w:val="32"/>
          <w:szCs w:val="32"/>
          <w:lang w:val="uk-UA"/>
        </w:rPr>
        <w:t xml:space="preserve">Анна </w:t>
      </w:r>
      <w:proofErr w:type="spellStart"/>
      <w:r w:rsidRPr="004701AF">
        <w:rPr>
          <w:sz w:val="32"/>
          <w:szCs w:val="32"/>
          <w:lang w:val="uk-UA"/>
        </w:rPr>
        <w:t>Гапонова</w:t>
      </w:r>
      <w:proofErr w:type="spellEnd"/>
      <w:r w:rsidRPr="004701AF">
        <w:rPr>
          <w:sz w:val="32"/>
          <w:szCs w:val="32"/>
          <w:lang w:val="uk-UA"/>
        </w:rPr>
        <w:t xml:space="preserve">, Ярослав </w:t>
      </w:r>
      <w:proofErr w:type="spellStart"/>
      <w:r w:rsidRPr="004701AF">
        <w:rPr>
          <w:sz w:val="32"/>
          <w:szCs w:val="32"/>
          <w:lang w:val="uk-UA"/>
        </w:rPr>
        <w:t>Жмуденко</w:t>
      </w:r>
      <w:proofErr w:type="spellEnd"/>
      <w:r w:rsidRPr="004701AF">
        <w:rPr>
          <w:sz w:val="32"/>
          <w:szCs w:val="32"/>
          <w:lang w:val="uk-UA"/>
        </w:rPr>
        <w:t>, Ганн</w:t>
      </w:r>
      <w:r w:rsidR="00DC0169">
        <w:rPr>
          <w:sz w:val="32"/>
          <w:szCs w:val="32"/>
          <w:lang w:val="uk-UA"/>
        </w:rPr>
        <w:t xml:space="preserve">а </w:t>
      </w:r>
      <w:proofErr w:type="spellStart"/>
      <w:r w:rsidR="00DC0169">
        <w:rPr>
          <w:sz w:val="32"/>
          <w:szCs w:val="32"/>
          <w:lang w:val="uk-UA"/>
        </w:rPr>
        <w:t>Фаркова</w:t>
      </w:r>
      <w:proofErr w:type="spellEnd"/>
      <w:r w:rsidRPr="004701AF">
        <w:rPr>
          <w:sz w:val="32"/>
          <w:szCs w:val="32"/>
          <w:lang w:val="uk-UA"/>
        </w:rPr>
        <w:t>, які здобували п</w:t>
      </w:r>
      <w:r w:rsidR="00DC0169">
        <w:rPr>
          <w:sz w:val="32"/>
          <w:szCs w:val="32"/>
          <w:lang w:val="uk-UA"/>
        </w:rPr>
        <w:t>еремоги на європейських аренах.</w:t>
      </w:r>
    </w:p>
    <w:p w:rsidR="00DC0169" w:rsidRPr="004701AF" w:rsidRDefault="00DC0169" w:rsidP="004701AF">
      <w:pPr>
        <w:rPr>
          <w:sz w:val="32"/>
          <w:szCs w:val="32"/>
          <w:lang w:val="uk-UA"/>
        </w:rPr>
      </w:pPr>
    </w:p>
    <w:p w:rsidR="004701AF" w:rsidRPr="00DC0169" w:rsidRDefault="004701AF" w:rsidP="004701AF">
      <w:pPr>
        <w:rPr>
          <w:b/>
          <w:sz w:val="32"/>
          <w:szCs w:val="32"/>
          <w:lang w:val="uk-UA"/>
        </w:rPr>
      </w:pPr>
      <w:r w:rsidRPr="00DC0169">
        <w:rPr>
          <w:b/>
          <w:sz w:val="32"/>
          <w:szCs w:val="32"/>
          <w:lang w:val="uk-UA"/>
        </w:rPr>
        <w:t xml:space="preserve"> Масовий розвиток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Окрім професійного спорту, настільний теніс активно розвивається на аматорському рівні.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У школах і вищих навчальних закладах проводяться внутрішні чемпіонати, де беруть участь сотні учнів і студентів.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 xml:space="preserve"> У спортивних школах та секціях діти з раннього віку опановують основи гри, що дозволяє виявляти нові таланти.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lastRenderedPageBreak/>
        <w:t>У багатьох містах України (Київ, Львів, Дніпро, Харків, Одеса, Чернігів) регулярно проводяться аматорські та професійні турніри, що сприяє популяризації настільного тенісу серед населення.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</w:p>
    <w:p w:rsidR="004701AF" w:rsidRPr="00F4732D" w:rsidRDefault="004701AF" w:rsidP="004701AF">
      <w:pPr>
        <w:rPr>
          <w:b/>
          <w:sz w:val="32"/>
          <w:szCs w:val="32"/>
          <w:lang w:val="uk-UA"/>
        </w:rPr>
      </w:pPr>
      <w:r w:rsidRPr="00DC0169">
        <w:rPr>
          <w:b/>
          <w:sz w:val="32"/>
          <w:szCs w:val="32"/>
          <w:lang w:val="uk-UA"/>
        </w:rPr>
        <w:t>Сучасний</w:t>
      </w:r>
      <w:r w:rsidRPr="00F4732D">
        <w:rPr>
          <w:b/>
          <w:sz w:val="32"/>
          <w:szCs w:val="32"/>
          <w:lang w:val="uk-UA"/>
        </w:rPr>
        <w:t xml:space="preserve"> стан</w:t>
      </w:r>
    </w:p>
    <w:p w:rsidR="004701AF" w:rsidRPr="00F4732D" w:rsidRDefault="004701AF" w:rsidP="004701AF">
      <w:pPr>
        <w:rPr>
          <w:i/>
          <w:sz w:val="32"/>
          <w:szCs w:val="32"/>
          <w:lang w:val="uk-UA"/>
        </w:rPr>
      </w:pPr>
    </w:p>
    <w:p w:rsidR="004701AF" w:rsidRPr="00F4732D" w:rsidRDefault="004701AF" w:rsidP="004701AF">
      <w:pPr>
        <w:rPr>
          <w:i/>
          <w:sz w:val="32"/>
          <w:szCs w:val="32"/>
          <w:lang w:val="uk-UA"/>
        </w:rPr>
      </w:pPr>
      <w:r w:rsidRPr="00F4732D">
        <w:rPr>
          <w:i/>
          <w:sz w:val="32"/>
          <w:szCs w:val="32"/>
          <w:lang w:val="uk-UA"/>
        </w:rPr>
        <w:t>Сьогодні настільний теніс в Україні має розвинену систему:</w:t>
      </w:r>
    </w:p>
    <w:p w:rsidR="004701AF" w:rsidRPr="004701AF" w:rsidRDefault="00F4732D" w:rsidP="004701AF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</w:t>
      </w:r>
      <w:r w:rsidR="00DC0169">
        <w:rPr>
          <w:sz w:val="32"/>
          <w:szCs w:val="32"/>
          <w:lang w:val="uk-UA"/>
        </w:rPr>
        <w:t>функціонує декілька національних ліг</w:t>
      </w:r>
      <w:r w:rsidR="004701AF" w:rsidRPr="004701AF">
        <w:rPr>
          <w:sz w:val="32"/>
          <w:szCs w:val="32"/>
          <w:lang w:val="uk-UA"/>
        </w:rPr>
        <w:t xml:space="preserve"> серед чоловічих і жіночих клубів;</w:t>
      </w:r>
    </w:p>
    <w:p w:rsidR="004701AF" w:rsidRPr="004701AF" w:rsidRDefault="00F4732D" w:rsidP="004701AF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</w:t>
      </w:r>
      <w:r w:rsidR="004701AF" w:rsidRPr="004701AF">
        <w:rPr>
          <w:sz w:val="32"/>
          <w:szCs w:val="32"/>
          <w:lang w:val="uk-UA"/>
        </w:rPr>
        <w:t>організовуються дитячо-юнацькі першості, що дають змогу виховувати спортсменів міжнародного рівня;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 xml:space="preserve"> </w:t>
      </w:r>
      <w:r w:rsidR="00F4732D">
        <w:rPr>
          <w:sz w:val="32"/>
          <w:szCs w:val="32"/>
          <w:lang w:val="uk-UA"/>
        </w:rPr>
        <w:t>-</w:t>
      </w:r>
      <w:r w:rsidRPr="004701AF">
        <w:rPr>
          <w:sz w:val="32"/>
          <w:szCs w:val="32"/>
          <w:lang w:val="uk-UA"/>
        </w:rPr>
        <w:t>українські гравці стабі</w:t>
      </w:r>
      <w:r w:rsidR="00DC0169">
        <w:rPr>
          <w:sz w:val="32"/>
          <w:szCs w:val="32"/>
          <w:lang w:val="uk-UA"/>
        </w:rPr>
        <w:t xml:space="preserve">льно беруть участь у турнірах ITTF </w:t>
      </w:r>
      <w:proofErr w:type="spellStart"/>
      <w:r w:rsidR="00DC0169">
        <w:rPr>
          <w:sz w:val="32"/>
          <w:szCs w:val="32"/>
          <w:lang w:val="uk-UA"/>
        </w:rPr>
        <w:t>World</w:t>
      </w:r>
      <w:proofErr w:type="spellEnd"/>
      <w:r w:rsidR="00DC0169">
        <w:rPr>
          <w:sz w:val="32"/>
          <w:szCs w:val="32"/>
          <w:lang w:val="uk-UA"/>
        </w:rPr>
        <w:t xml:space="preserve"> </w:t>
      </w:r>
      <w:proofErr w:type="spellStart"/>
      <w:r w:rsidR="00DC0169">
        <w:rPr>
          <w:sz w:val="32"/>
          <w:szCs w:val="32"/>
          <w:lang w:val="uk-UA"/>
        </w:rPr>
        <w:t>Tour</w:t>
      </w:r>
      <w:proofErr w:type="spellEnd"/>
      <w:r w:rsidRPr="004701AF">
        <w:rPr>
          <w:sz w:val="32"/>
          <w:szCs w:val="32"/>
          <w:lang w:val="uk-UA"/>
        </w:rPr>
        <w:t>;</w:t>
      </w:r>
    </w:p>
    <w:p w:rsidR="004701AF" w:rsidRPr="004701AF" w:rsidRDefault="00F4732D" w:rsidP="004701AF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</w:t>
      </w:r>
      <w:r w:rsidR="004701AF" w:rsidRPr="004701AF">
        <w:rPr>
          <w:sz w:val="32"/>
          <w:szCs w:val="32"/>
          <w:lang w:val="uk-UA"/>
        </w:rPr>
        <w:t>теніс популярний і як засіб активного відпочинку – столи для гри встановлюють у парках, школах, спортивних центрах.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</w:p>
    <w:p w:rsidR="004701AF" w:rsidRPr="004701AF" w:rsidRDefault="004701AF" w:rsidP="004701AF">
      <w:pPr>
        <w:rPr>
          <w:sz w:val="32"/>
          <w:szCs w:val="32"/>
          <w:lang w:val="uk-UA"/>
        </w:rPr>
      </w:pPr>
      <w:r w:rsidRPr="004701AF">
        <w:rPr>
          <w:sz w:val="32"/>
          <w:szCs w:val="32"/>
          <w:lang w:val="uk-UA"/>
        </w:rPr>
        <w:t>Таким чином, настільний теніс в Україні розвивається у двох напрямках: як професійний вид спорту, що приносить країні міжнародні досягнення, та як масова фізкультурна активність, доступна для всіх вікових категорій.</w:t>
      </w:r>
    </w:p>
    <w:p w:rsidR="004701AF" w:rsidRPr="004701AF" w:rsidRDefault="004701AF" w:rsidP="004701AF">
      <w:pPr>
        <w:rPr>
          <w:sz w:val="32"/>
          <w:szCs w:val="32"/>
          <w:lang w:val="uk-UA"/>
        </w:rPr>
      </w:pPr>
    </w:p>
    <w:p w:rsidR="00887889" w:rsidRDefault="00887889" w:rsidP="00887889">
      <w:pPr>
        <w:rPr>
          <w:b/>
          <w:sz w:val="32"/>
          <w:szCs w:val="32"/>
          <w:lang w:val="uk-UA"/>
        </w:rPr>
      </w:pPr>
      <w:r w:rsidRPr="00FC1EB9">
        <w:rPr>
          <w:b/>
          <w:sz w:val="32"/>
          <w:szCs w:val="32"/>
          <w:lang w:val="uk-UA"/>
        </w:rPr>
        <w:t>3. О</w:t>
      </w:r>
      <w:r w:rsidR="00FC1EB9" w:rsidRPr="00FC1EB9">
        <w:rPr>
          <w:b/>
          <w:sz w:val="32"/>
          <w:szCs w:val="32"/>
          <w:lang w:val="uk-UA"/>
        </w:rPr>
        <w:t>сновні правила та принципи гри</w:t>
      </w:r>
    </w:p>
    <w:p w:rsidR="00DC0169" w:rsidRPr="00DC0169" w:rsidRDefault="00DC0169" w:rsidP="00DC0169">
      <w:pPr>
        <w:rPr>
          <w:b/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 xml:space="preserve"> </w:t>
      </w:r>
      <w:r w:rsidRPr="00DC0169">
        <w:rPr>
          <w:b/>
          <w:sz w:val="32"/>
          <w:szCs w:val="32"/>
          <w:lang w:val="uk-UA"/>
        </w:rPr>
        <w:t>Основні правила та принципи гри в настільний теніс</w:t>
      </w:r>
    </w:p>
    <w:p w:rsidR="00DC0169" w:rsidRPr="00DC0169" w:rsidRDefault="00DC0169" w:rsidP="00DC0169">
      <w:pPr>
        <w:rPr>
          <w:b/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 xml:space="preserve"> </w:t>
      </w:r>
      <w:r w:rsidRPr="00DC0169">
        <w:rPr>
          <w:b/>
          <w:sz w:val="32"/>
          <w:szCs w:val="32"/>
          <w:lang w:val="uk-UA"/>
        </w:rPr>
        <w:t>Інвентар та майданчик</w:t>
      </w:r>
      <w:r w:rsidR="00F4732D">
        <w:rPr>
          <w:b/>
          <w:sz w:val="32"/>
          <w:szCs w:val="32"/>
          <w:lang w:val="uk-UA"/>
        </w:rPr>
        <w:t>: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>Стіл</w:t>
      </w:r>
      <w:r w:rsidRPr="00DC0169">
        <w:rPr>
          <w:sz w:val="32"/>
          <w:szCs w:val="32"/>
          <w:lang w:val="uk-UA"/>
        </w:rPr>
        <w:t>– розмір 2,74 м × 1,525 м, висота – 76 см. Поділений сіткою заввишки 15,25 см.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М’яч</w:t>
      </w:r>
      <w:r w:rsidRPr="00DC0169">
        <w:rPr>
          <w:sz w:val="32"/>
          <w:szCs w:val="32"/>
          <w:lang w:val="uk-UA"/>
        </w:rPr>
        <w:t xml:space="preserve"> – офіційно використовується пластиковий (раніше – целулоїдний) діаметром 40 мм, вагою 2,7 г.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Ракетка</w:t>
      </w:r>
      <w:r w:rsidRPr="00DC0169">
        <w:rPr>
          <w:sz w:val="32"/>
          <w:szCs w:val="32"/>
          <w:lang w:val="uk-UA"/>
        </w:rPr>
        <w:t xml:space="preserve">– дерев’яна основа, обклеєна спеціальною гумою (з гладкою або </w:t>
      </w:r>
      <w:proofErr w:type="spellStart"/>
      <w:r w:rsidRPr="00DC0169">
        <w:rPr>
          <w:sz w:val="32"/>
          <w:szCs w:val="32"/>
          <w:lang w:val="uk-UA"/>
        </w:rPr>
        <w:t>шипованою</w:t>
      </w:r>
      <w:proofErr w:type="spellEnd"/>
      <w:r w:rsidRPr="00DC0169">
        <w:rPr>
          <w:sz w:val="32"/>
          <w:szCs w:val="32"/>
          <w:lang w:val="uk-UA"/>
        </w:rPr>
        <w:t xml:space="preserve"> поверхнею).</w:t>
      </w:r>
      <w:r>
        <w:rPr>
          <w:sz w:val="32"/>
          <w:szCs w:val="32"/>
          <w:lang w:val="uk-UA"/>
        </w:rPr>
        <w:t>Ракетка складається з дерев</w:t>
      </w:r>
      <w:r w:rsidRPr="00DC0169">
        <w:rPr>
          <w:lang w:val="uk-UA"/>
        </w:rPr>
        <w:t>'</w:t>
      </w:r>
      <w:r>
        <w:rPr>
          <w:sz w:val="32"/>
          <w:szCs w:val="32"/>
          <w:lang w:val="uk-UA"/>
        </w:rPr>
        <w:t>яної основи з різною кількості слоїв та резинових накладок ( чорна обов</w:t>
      </w:r>
      <w:r w:rsidRPr="00DC0169">
        <w:rPr>
          <w:lang w:val="uk-UA"/>
        </w:rPr>
        <w:t>'</w:t>
      </w:r>
      <w:r>
        <w:rPr>
          <w:sz w:val="32"/>
          <w:szCs w:val="32"/>
          <w:lang w:val="uk-UA"/>
        </w:rPr>
        <w:t>язкова , інша сторона може бути червона , зелена , блакитна, фіолетова та рожева)</w:t>
      </w:r>
    </w:p>
    <w:p w:rsidR="00DC0169" w:rsidRDefault="00DC0169" w:rsidP="00DC0169">
      <w:pPr>
        <w:rPr>
          <w:sz w:val="32"/>
          <w:szCs w:val="32"/>
          <w:lang w:val="uk-UA"/>
        </w:rPr>
      </w:pPr>
    </w:p>
    <w:p w:rsidR="00DC0169" w:rsidRPr="00DC0169" w:rsidRDefault="00DC0169" w:rsidP="00DC0169">
      <w:pPr>
        <w:rPr>
          <w:b/>
          <w:sz w:val="32"/>
          <w:szCs w:val="32"/>
          <w:lang w:val="uk-UA"/>
        </w:rPr>
      </w:pPr>
      <w:r w:rsidRPr="00DC0169">
        <w:rPr>
          <w:b/>
          <w:sz w:val="32"/>
          <w:szCs w:val="32"/>
          <w:lang w:val="uk-UA"/>
        </w:rPr>
        <w:t xml:space="preserve"> Основні правила гри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1. </w:t>
      </w:r>
      <w:r w:rsidRPr="00DC0169">
        <w:rPr>
          <w:b/>
          <w:sz w:val="32"/>
          <w:szCs w:val="32"/>
          <w:lang w:val="uk-UA"/>
        </w:rPr>
        <w:t>Подача</w:t>
      </w:r>
    </w:p>
    <w:p w:rsidR="00F4732D" w:rsidRDefault="00DC0169" w:rsidP="00DC0169">
      <w:pPr>
        <w:rPr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>Гравець підкидає м’яч на висоту не менше 16 см.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>Удар повинен виконуватись так, щоб м’яч спочатку то</w:t>
      </w:r>
      <w:r>
        <w:rPr>
          <w:sz w:val="32"/>
          <w:szCs w:val="32"/>
          <w:lang w:val="uk-UA"/>
        </w:rPr>
        <w:t>ркнувся половини стола того , хто подає</w:t>
      </w:r>
      <w:r w:rsidRPr="00DC0169">
        <w:rPr>
          <w:sz w:val="32"/>
          <w:szCs w:val="32"/>
          <w:lang w:val="uk-UA"/>
        </w:rPr>
        <w:t>, а потім – половини суперника.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Під час парної гри</w:t>
      </w:r>
      <w:r w:rsidRPr="00DC0169">
        <w:rPr>
          <w:sz w:val="32"/>
          <w:szCs w:val="32"/>
          <w:lang w:val="uk-UA"/>
        </w:rPr>
        <w:t xml:space="preserve"> подача має йти по діагоналі.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2. </w:t>
      </w:r>
      <w:r w:rsidRPr="00DC0169">
        <w:rPr>
          <w:b/>
          <w:sz w:val="32"/>
          <w:szCs w:val="32"/>
          <w:lang w:val="uk-UA"/>
        </w:rPr>
        <w:t>Розіграш очка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</w:t>
      </w:r>
      <w:r w:rsidRPr="00DC0169">
        <w:rPr>
          <w:sz w:val="32"/>
          <w:szCs w:val="32"/>
          <w:lang w:val="uk-UA"/>
        </w:rPr>
        <w:t xml:space="preserve"> Очко виграє той гравець, який змусив суперника припуститися помилки (м’яч не потрапив на стіл, двічі відскочив, торкнувся сітки при неправильній подачі тощо).Якщо м’яч торкається краю стола й падає в ігрову площу – це зараховується як правильний удар.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3. </w:t>
      </w:r>
      <w:r w:rsidRPr="00DC0169">
        <w:rPr>
          <w:b/>
          <w:sz w:val="32"/>
          <w:szCs w:val="32"/>
          <w:lang w:val="uk-UA"/>
        </w:rPr>
        <w:t>Система підрахунку</w:t>
      </w:r>
    </w:p>
    <w:p w:rsid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Партія триває до </w:t>
      </w:r>
      <w:r w:rsidRPr="00DC0169">
        <w:rPr>
          <w:sz w:val="32"/>
          <w:szCs w:val="32"/>
          <w:lang w:val="uk-UA"/>
        </w:rPr>
        <w:t>11 очок</w:t>
      </w:r>
      <w:r>
        <w:rPr>
          <w:sz w:val="32"/>
          <w:szCs w:val="32"/>
          <w:lang w:val="uk-UA"/>
        </w:rPr>
        <w:t>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Я</w:t>
      </w:r>
      <w:r w:rsidRPr="00DC0169">
        <w:rPr>
          <w:sz w:val="32"/>
          <w:szCs w:val="32"/>
          <w:lang w:val="uk-UA"/>
        </w:rPr>
        <w:t>кщо рахунок 10:10, гра продовжується до переваги у 2 очки.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 xml:space="preserve"> Матч зазвичай складається з 5 або 7 партій</w:t>
      </w:r>
      <w:r w:rsidRPr="00DC0169">
        <w:rPr>
          <w:sz w:val="32"/>
          <w:szCs w:val="32"/>
          <w:lang w:val="uk-UA"/>
        </w:rPr>
        <w:t>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4. </w:t>
      </w:r>
      <w:r w:rsidRPr="00DC0169">
        <w:rPr>
          <w:b/>
          <w:sz w:val="32"/>
          <w:szCs w:val="32"/>
          <w:lang w:val="uk-UA"/>
        </w:rPr>
        <w:t>Зміна подачі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 xml:space="preserve"> Подача змінюється кожні 2 розіграші.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</w:t>
      </w:r>
      <w:r w:rsidRPr="00DC0169">
        <w:rPr>
          <w:sz w:val="32"/>
          <w:szCs w:val="32"/>
          <w:lang w:val="uk-UA"/>
        </w:rPr>
        <w:t>При рахунку 10:10 подача чергується після кожного розіграшу.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5. </w:t>
      </w:r>
      <w:r w:rsidRPr="00DC0169">
        <w:rPr>
          <w:b/>
          <w:sz w:val="32"/>
          <w:szCs w:val="32"/>
          <w:lang w:val="uk-UA"/>
        </w:rPr>
        <w:t>Парна гра</w:t>
      </w:r>
      <w:r w:rsidRPr="00DC0169">
        <w:rPr>
          <w:sz w:val="32"/>
          <w:szCs w:val="32"/>
          <w:lang w:val="uk-UA"/>
        </w:rPr>
        <w:t xml:space="preserve"> 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>Кожен із двох партнерів по черзі виконує удари.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  <w:r w:rsidRPr="00DC0169">
        <w:rPr>
          <w:sz w:val="32"/>
          <w:szCs w:val="32"/>
          <w:lang w:val="uk-UA"/>
        </w:rPr>
        <w:t>Подача здійснюється тільки по діагоналі.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</w:p>
    <w:p w:rsidR="00DC0169" w:rsidRPr="00102891" w:rsidRDefault="00DC0169" w:rsidP="00DC0169">
      <w:p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 xml:space="preserve"> Основні принципи гри</w:t>
      </w:r>
    </w:p>
    <w:p w:rsidR="00DC0169" w:rsidRPr="00DC0169" w:rsidRDefault="00102891" w:rsidP="00DC0169">
      <w:pPr>
        <w:rPr>
          <w:sz w:val="32"/>
          <w:szCs w:val="32"/>
          <w:lang w:val="uk-UA"/>
        </w:rPr>
      </w:pPr>
      <w:r w:rsidRPr="00102891">
        <w:rPr>
          <w:i/>
          <w:sz w:val="32"/>
          <w:szCs w:val="32"/>
          <w:lang w:val="uk-UA"/>
        </w:rPr>
        <w:t>Швидкість і реакція.</w:t>
      </w:r>
      <w:r w:rsidR="00DC0169" w:rsidRPr="00DC0169">
        <w:rPr>
          <w:sz w:val="32"/>
          <w:szCs w:val="32"/>
          <w:lang w:val="uk-UA"/>
        </w:rPr>
        <w:t xml:space="preserve"> Гра дуже динамічна, тому важливо встигати швидко реагувати на удари суперника.</w:t>
      </w:r>
    </w:p>
    <w:p w:rsidR="00DC0169" w:rsidRPr="00DC0169" w:rsidRDefault="00102891" w:rsidP="00DC0169">
      <w:pPr>
        <w:rPr>
          <w:sz w:val="32"/>
          <w:szCs w:val="32"/>
          <w:lang w:val="uk-UA"/>
        </w:rPr>
      </w:pPr>
      <w:r w:rsidRPr="00102891">
        <w:rPr>
          <w:i/>
          <w:sz w:val="32"/>
          <w:szCs w:val="32"/>
          <w:lang w:val="uk-UA"/>
        </w:rPr>
        <w:t>Точність.</w:t>
      </w:r>
      <w:r>
        <w:rPr>
          <w:i/>
          <w:sz w:val="32"/>
          <w:szCs w:val="32"/>
          <w:lang w:val="uk-UA"/>
        </w:rPr>
        <w:t xml:space="preserve"> </w:t>
      </w:r>
      <w:r w:rsidR="00DC0169" w:rsidRPr="00DC0169">
        <w:rPr>
          <w:sz w:val="32"/>
          <w:szCs w:val="32"/>
          <w:lang w:val="uk-UA"/>
        </w:rPr>
        <w:t>Успіх залежить від уміння точно спрямовувати м’яч у зони, де супернику важко відповісти.</w:t>
      </w:r>
    </w:p>
    <w:p w:rsidR="00DC0169" w:rsidRPr="00DC0169" w:rsidRDefault="00102891" w:rsidP="00DC0169">
      <w:pPr>
        <w:rPr>
          <w:sz w:val="32"/>
          <w:szCs w:val="32"/>
          <w:lang w:val="uk-UA"/>
        </w:rPr>
      </w:pPr>
      <w:r w:rsidRPr="00102891">
        <w:rPr>
          <w:i/>
          <w:sz w:val="32"/>
          <w:szCs w:val="32"/>
          <w:lang w:val="uk-UA"/>
        </w:rPr>
        <w:t>Тактика</w:t>
      </w:r>
      <w:r>
        <w:rPr>
          <w:sz w:val="32"/>
          <w:szCs w:val="32"/>
          <w:lang w:val="uk-UA"/>
        </w:rPr>
        <w:t xml:space="preserve">. </w:t>
      </w:r>
      <w:r w:rsidR="00DC0169" w:rsidRPr="00DC0169">
        <w:rPr>
          <w:sz w:val="32"/>
          <w:szCs w:val="32"/>
          <w:lang w:val="uk-UA"/>
        </w:rPr>
        <w:t xml:space="preserve"> Використовуються різні стилі: атакуючий (сильні топ-спіни), захисний (блоки, підрізки), комбінований.</w:t>
      </w:r>
    </w:p>
    <w:p w:rsidR="00DC0169" w:rsidRPr="00DC0169" w:rsidRDefault="00102891" w:rsidP="00DC0169">
      <w:pPr>
        <w:rPr>
          <w:sz w:val="32"/>
          <w:szCs w:val="32"/>
          <w:lang w:val="uk-UA"/>
        </w:rPr>
      </w:pPr>
      <w:r w:rsidRPr="00102891">
        <w:rPr>
          <w:i/>
          <w:sz w:val="32"/>
          <w:szCs w:val="32"/>
          <w:lang w:val="uk-UA"/>
        </w:rPr>
        <w:t>Різноманітність обертів.</w:t>
      </w:r>
      <w:r w:rsidR="00DC0169" w:rsidRPr="00DC0169">
        <w:rPr>
          <w:sz w:val="32"/>
          <w:szCs w:val="32"/>
          <w:lang w:val="uk-UA"/>
        </w:rPr>
        <w:t xml:space="preserve"> Один із головних елементів гри – надання м’ячу різних обертів (верхній, нижній, боковий), що ускладнює дії суперника.</w:t>
      </w:r>
    </w:p>
    <w:p w:rsidR="00DC0169" w:rsidRPr="00DC0169" w:rsidRDefault="00102891" w:rsidP="00DC0169">
      <w:pPr>
        <w:rPr>
          <w:sz w:val="32"/>
          <w:szCs w:val="32"/>
          <w:lang w:val="uk-UA"/>
        </w:rPr>
      </w:pPr>
      <w:r w:rsidRPr="00102891">
        <w:rPr>
          <w:i/>
          <w:sz w:val="32"/>
          <w:szCs w:val="32"/>
          <w:lang w:val="uk-UA"/>
        </w:rPr>
        <w:t>Фізична підготовка.</w:t>
      </w:r>
      <w:r>
        <w:rPr>
          <w:sz w:val="32"/>
          <w:szCs w:val="32"/>
          <w:lang w:val="uk-UA"/>
        </w:rPr>
        <w:t xml:space="preserve"> </w:t>
      </w:r>
      <w:r w:rsidR="00DC0169" w:rsidRPr="00DC0169">
        <w:rPr>
          <w:sz w:val="32"/>
          <w:szCs w:val="32"/>
          <w:lang w:val="uk-UA"/>
        </w:rPr>
        <w:t>Хоч гра відбувається на невеликому майданчику, вона вимагає витривалості, швидкої роботи ніг та координації.</w:t>
      </w:r>
    </w:p>
    <w:p w:rsidR="00DC0169" w:rsidRPr="00DC0169" w:rsidRDefault="00102891" w:rsidP="00DC0169">
      <w:pPr>
        <w:rPr>
          <w:sz w:val="32"/>
          <w:szCs w:val="32"/>
          <w:lang w:val="uk-UA"/>
        </w:rPr>
      </w:pPr>
      <w:r w:rsidRPr="00102891">
        <w:rPr>
          <w:i/>
          <w:sz w:val="32"/>
          <w:szCs w:val="32"/>
          <w:lang w:val="uk-UA"/>
        </w:rPr>
        <w:t>Психологічна стійкість.</w:t>
      </w:r>
      <w:r w:rsidR="00DC0169" w:rsidRPr="00DC0169">
        <w:rPr>
          <w:sz w:val="32"/>
          <w:szCs w:val="32"/>
          <w:lang w:val="uk-UA"/>
        </w:rPr>
        <w:t xml:space="preserve"> Важливо вміти зберігати концентрацію, адже часто результат вирішується кількома очками.</w:t>
      </w:r>
    </w:p>
    <w:p w:rsidR="00DC0169" w:rsidRPr="00DC0169" w:rsidRDefault="00DC0169" w:rsidP="00DC0169">
      <w:pPr>
        <w:rPr>
          <w:sz w:val="32"/>
          <w:szCs w:val="32"/>
          <w:lang w:val="uk-UA"/>
        </w:rPr>
      </w:pPr>
    </w:p>
    <w:p w:rsidR="00887889" w:rsidRPr="00887889" w:rsidRDefault="00887889" w:rsidP="00887889">
      <w:pPr>
        <w:rPr>
          <w:sz w:val="32"/>
          <w:szCs w:val="32"/>
          <w:lang w:val="uk-UA"/>
        </w:rPr>
      </w:pPr>
    </w:p>
    <w:p w:rsidR="00887889" w:rsidRDefault="00887889" w:rsidP="00887889">
      <w:pPr>
        <w:rPr>
          <w:b/>
          <w:sz w:val="32"/>
          <w:szCs w:val="32"/>
          <w:lang w:val="uk-UA"/>
        </w:rPr>
      </w:pPr>
      <w:r w:rsidRPr="00FC1EB9">
        <w:rPr>
          <w:b/>
          <w:sz w:val="32"/>
          <w:szCs w:val="32"/>
          <w:lang w:val="uk-UA"/>
        </w:rPr>
        <w:lastRenderedPageBreak/>
        <w:t>4. Інвентар: стіл, ракетка, м’яч</w:t>
      </w:r>
    </w:p>
    <w:p w:rsidR="00102891" w:rsidRPr="00102891" w:rsidRDefault="00102891" w:rsidP="00102891">
      <w:p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>Інвентар у настільному тенісі:</w:t>
      </w:r>
    </w:p>
    <w:p w:rsidR="00102891" w:rsidRPr="00102891" w:rsidRDefault="00102891" w:rsidP="00102891">
      <w:p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>1. Стіл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Розміри: </w:t>
      </w:r>
      <w:r w:rsidRPr="00102891">
        <w:rPr>
          <w:sz w:val="32"/>
          <w:szCs w:val="32"/>
          <w:lang w:val="uk-UA"/>
        </w:rPr>
        <w:t>довжина – 2,74 м, ширина – 1,525 м, висота – 76 см.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Поверхня:</w:t>
      </w:r>
      <w:r w:rsidRPr="00102891">
        <w:rPr>
          <w:sz w:val="32"/>
          <w:szCs w:val="32"/>
          <w:lang w:val="uk-UA"/>
        </w:rPr>
        <w:t xml:space="preserve"> рівна, зазвичай темно-зеленого або синього кольору з білими лініями (2 см завширшки) по краях.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Сітка:</w:t>
      </w:r>
      <w:r w:rsidRPr="00102891">
        <w:rPr>
          <w:sz w:val="32"/>
          <w:szCs w:val="32"/>
          <w:lang w:val="uk-UA"/>
        </w:rPr>
        <w:t xml:space="preserve"> висота 15,25 см, кріпиться посередині стола, ділить його на дві рівні половини.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</w:p>
    <w:p w:rsidR="00102891" w:rsidRPr="00102891" w:rsidRDefault="00102891" w:rsidP="00102891">
      <w:p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 xml:space="preserve"> 2. М’яч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Матеріал:</w:t>
      </w:r>
      <w:r w:rsidRPr="00102891">
        <w:rPr>
          <w:sz w:val="32"/>
          <w:szCs w:val="32"/>
          <w:lang w:val="uk-UA"/>
        </w:rPr>
        <w:t xml:space="preserve"> виготовлений із спеціального пластику 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Діаметр:</w:t>
      </w:r>
      <w:r w:rsidRPr="00102891">
        <w:rPr>
          <w:sz w:val="32"/>
          <w:szCs w:val="32"/>
          <w:lang w:val="uk-UA"/>
        </w:rPr>
        <w:t xml:space="preserve"> 40 мм.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Вага:</w:t>
      </w:r>
      <w:r w:rsidRPr="00102891">
        <w:rPr>
          <w:sz w:val="32"/>
          <w:szCs w:val="32"/>
          <w:lang w:val="uk-UA"/>
        </w:rPr>
        <w:t>2,7 г.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Колір:</w:t>
      </w:r>
      <w:r w:rsidRPr="00102891">
        <w:rPr>
          <w:sz w:val="32"/>
          <w:szCs w:val="32"/>
          <w:lang w:val="uk-UA"/>
        </w:rPr>
        <w:t xml:space="preserve"> традиційно білий або помаранчевий, матовий, щоб краще було видно під час гри.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Властивості:</w:t>
      </w:r>
      <w:r w:rsidRPr="00102891">
        <w:rPr>
          <w:sz w:val="32"/>
          <w:szCs w:val="32"/>
          <w:lang w:val="uk-UA"/>
        </w:rPr>
        <w:t xml:space="preserve"> м’яч легкий і пружний, завдяки чому легко набирає великі швидкості та різні оберти.</w:t>
      </w:r>
    </w:p>
    <w:p w:rsidR="00102891" w:rsidRPr="00102891" w:rsidRDefault="00102891" w:rsidP="00102891">
      <w:pPr>
        <w:rPr>
          <w:b/>
          <w:sz w:val="32"/>
          <w:szCs w:val="32"/>
          <w:lang w:val="uk-UA"/>
        </w:rPr>
      </w:pPr>
    </w:p>
    <w:p w:rsidR="00102891" w:rsidRPr="00102891" w:rsidRDefault="00102891" w:rsidP="00102891">
      <w:p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 xml:space="preserve"> 3. Ракетка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Основа:</w:t>
      </w:r>
      <w:r w:rsidRPr="00102891">
        <w:rPr>
          <w:sz w:val="32"/>
          <w:szCs w:val="32"/>
          <w:lang w:val="uk-UA"/>
        </w:rPr>
        <w:t xml:space="preserve"> дерев’яна, товщиною приблизно 5–6 мм.</w:t>
      </w:r>
    </w:p>
    <w:p w:rsid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Покриття:</w:t>
      </w:r>
      <w:r w:rsidRPr="00102891">
        <w:rPr>
          <w:sz w:val="32"/>
          <w:szCs w:val="32"/>
          <w:lang w:val="uk-UA"/>
        </w:rPr>
        <w:t xml:space="preserve"> обклеюється спеціальною гумою. 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  <w:lang w:val="uk-UA"/>
        </w:rPr>
        <w:t>Може бути: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  <w:lang w:val="uk-UA"/>
        </w:rPr>
        <w:t xml:space="preserve"> гладкою (для швидких ударів і топ-спінів);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  <w:lang w:val="uk-UA"/>
        </w:rPr>
        <w:t xml:space="preserve"> з шипами (для блоків, підрізок і захисної гри).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>Ручка:</w:t>
      </w:r>
      <w:r w:rsidRPr="00102891">
        <w:rPr>
          <w:sz w:val="32"/>
          <w:szCs w:val="32"/>
          <w:lang w:val="uk-UA"/>
        </w:rPr>
        <w:t xml:space="preserve"> має різні форми (пряма, анатомічна, «флейта»).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Вага:</w:t>
      </w:r>
      <w:r w:rsidRPr="00102891">
        <w:rPr>
          <w:sz w:val="32"/>
          <w:szCs w:val="32"/>
          <w:lang w:val="uk-UA"/>
        </w:rPr>
        <w:t xml:space="preserve"> зазвичай від 150 до 200 г.</w:t>
      </w:r>
    </w:p>
    <w:p w:rsidR="00102891" w:rsidRPr="00102891" w:rsidRDefault="00102891" w:rsidP="00102891">
      <w:pPr>
        <w:rPr>
          <w:sz w:val="32"/>
          <w:szCs w:val="32"/>
          <w:lang w:val="uk-UA"/>
        </w:rPr>
      </w:pPr>
    </w:p>
    <w:p w:rsidR="00FC1EB9" w:rsidRPr="00FC1EB9" w:rsidRDefault="00FC1EB9" w:rsidP="00887889">
      <w:pPr>
        <w:rPr>
          <w:b/>
          <w:sz w:val="32"/>
          <w:szCs w:val="32"/>
          <w:lang w:val="uk-UA"/>
        </w:rPr>
      </w:pPr>
    </w:p>
    <w:p w:rsidR="00887889" w:rsidRPr="00102891" w:rsidRDefault="00DC0169" w:rsidP="00102891">
      <w:pPr>
        <w:pStyle w:val="a3"/>
        <w:numPr>
          <w:ilvl w:val="0"/>
          <w:numId w:val="2"/>
        </w:num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>Техніка та тактика гри в настільний теніс</w:t>
      </w:r>
    </w:p>
    <w:p w:rsidR="00102891" w:rsidRPr="00102891" w:rsidRDefault="00102891" w:rsidP="00102891">
      <w:pPr>
        <w:rPr>
          <w:b/>
          <w:sz w:val="32"/>
          <w:szCs w:val="32"/>
          <w:lang w:val="uk-UA"/>
        </w:rPr>
      </w:pPr>
      <w:r w:rsidRPr="00102891">
        <w:rPr>
          <w:b/>
          <w:sz w:val="32"/>
          <w:szCs w:val="32"/>
          <w:lang w:val="uk-UA"/>
        </w:rPr>
        <w:t xml:space="preserve">Технічні прийоми </w:t>
      </w:r>
    </w:p>
    <w:p w:rsidR="00102891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t>Технічний прийом</w:t>
      </w:r>
      <w:r w:rsidRPr="00102891">
        <w:rPr>
          <w:sz w:val="32"/>
          <w:szCs w:val="32"/>
          <w:lang w:val="uk-UA"/>
        </w:rPr>
        <w:t xml:space="preserve"> – цілеспрямована дія для вирішення певних рухових завдань, що застосовується в процесі змагання і тренування. </w:t>
      </w:r>
      <w:proofErr w:type="spellStart"/>
      <w:r w:rsidRPr="00102891">
        <w:rPr>
          <w:sz w:val="32"/>
          <w:szCs w:val="32"/>
        </w:rPr>
        <w:t>Спосіб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оброблення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раціональних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дій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подібних</w:t>
      </w:r>
      <w:proofErr w:type="spellEnd"/>
      <w:r w:rsidRPr="00102891">
        <w:rPr>
          <w:sz w:val="32"/>
          <w:szCs w:val="32"/>
        </w:rPr>
        <w:t xml:space="preserve"> за структурою і </w:t>
      </w:r>
      <w:proofErr w:type="spellStart"/>
      <w:r w:rsidRPr="00102891">
        <w:rPr>
          <w:sz w:val="32"/>
          <w:szCs w:val="32"/>
        </w:rPr>
        <w:t>спрямованих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вирішення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однотипних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завдань</w:t>
      </w:r>
      <w:proofErr w:type="spellEnd"/>
      <w:r w:rsidRPr="00102891">
        <w:rPr>
          <w:sz w:val="32"/>
          <w:szCs w:val="32"/>
        </w:rPr>
        <w:t xml:space="preserve">. У </w:t>
      </w:r>
      <w:proofErr w:type="spellStart"/>
      <w:r w:rsidRPr="00102891">
        <w:rPr>
          <w:sz w:val="32"/>
          <w:szCs w:val="32"/>
        </w:rPr>
        <w:t>настільному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тенісі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всі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технічні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носять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ударний</w:t>
      </w:r>
      <w:proofErr w:type="spellEnd"/>
      <w:r w:rsidRPr="00102891">
        <w:rPr>
          <w:sz w:val="32"/>
          <w:szCs w:val="32"/>
        </w:rPr>
        <w:t xml:space="preserve"> характер і </w:t>
      </w:r>
      <w:proofErr w:type="spellStart"/>
      <w:r w:rsidRPr="00102891">
        <w:rPr>
          <w:sz w:val="32"/>
          <w:szCs w:val="32"/>
        </w:rPr>
        <w:t>засновані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доданні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різних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видів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: </w:t>
      </w:r>
      <w:proofErr w:type="spellStart"/>
      <w:r w:rsidRPr="00102891">
        <w:rPr>
          <w:sz w:val="32"/>
          <w:szCs w:val="32"/>
        </w:rPr>
        <w:t>верхнього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нижнього</w:t>
      </w:r>
      <w:proofErr w:type="spellEnd"/>
      <w:r w:rsidRPr="00102891">
        <w:rPr>
          <w:sz w:val="32"/>
          <w:szCs w:val="32"/>
        </w:rPr>
        <w:t xml:space="preserve">, бокового, </w:t>
      </w:r>
      <w:proofErr w:type="spellStart"/>
      <w:r w:rsidRPr="00102891">
        <w:rPr>
          <w:sz w:val="32"/>
          <w:szCs w:val="32"/>
        </w:rPr>
        <w:t>зустрічного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супутнього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змішаного</w:t>
      </w:r>
      <w:proofErr w:type="spellEnd"/>
      <w:r w:rsidRPr="00102891">
        <w:rPr>
          <w:sz w:val="32"/>
          <w:szCs w:val="32"/>
        </w:rPr>
        <w:t xml:space="preserve">. </w:t>
      </w:r>
    </w:p>
    <w:p w:rsidR="00102891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Обертання</w:t>
      </w:r>
      <w:proofErr w:type="spellEnd"/>
      <w:r w:rsidRPr="00F4732D">
        <w:rPr>
          <w:b/>
          <w:i/>
          <w:sz w:val="32"/>
          <w:szCs w:val="32"/>
        </w:rPr>
        <w:t xml:space="preserve"> </w:t>
      </w:r>
      <w:proofErr w:type="spellStart"/>
      <w:r w:rsidRPr="00F4732D">
        <w:rPr>
          <w:b/>
          <w:i/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надання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різноспрямованих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обертань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навколо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його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горизонтальної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вертикальної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поздовжньої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осі</w:t>
      </w:r>
      <w:proofErr w:type="spellEnd"/>
      <w:r w:rsidRPr="00102891">
        <w:rPr>
          <w:sz w:val="32"/>
          <w:szCs w:val="32"/>
        </w:rPr>
        <w:t xml:space="preserve"> в момент удару </w:t>
      </w:r>
      <w:proofErr w:type="spellStart"/>
      <w:r w:rsidRPr="00102891">
        <w:rPr>
          <w:sz w:val="32"/>
          <w:szCs w:val="32"/>
        </w:rPr>
        <w:t>ракеткою</w:t>
      </w:r>
      <w:proofErr w:type="spellEnd"/>
      <w:r w:rsidRPr="00102891">
        <w:rPr>
          <w:sz w:val="32"/>
          <w:szCs w:val="32"/>
        </w:rPr>
        <w:t xml:space="preserve">. </w:t>
      </w:r>
    </w:p>
    <w:p w:rsidR="00102891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t>Верхнє обертання м'яча</w:t>
      </w:r>
      <w:r w:rsidRPr="00102891">
        <w:rPr>
          <w:sz w:val="32"/>
          <w:szCs w:val="32"/>
          <w:lang w:val="uk-UA"/>
        </w:rPr>
        <w:t xml:space="preserve"> – обертання м'яча навколо горизонтальної осі, що збігається з його поступальним рухом, тобто з напрямком його польоту. </w:t>
      </w:r>
    </w:p>
    <w:p w:rsidR="00102891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Нижнє</w:t>
      </w:r>
      <w:proofErr w:type="spellEnd"/>
      <w:r w:rsidRPr="00F4732D">
        <w:rPr>
          <w:b/>
          <w:i/>
          <w:sz w:val="32"/>
          <w:szCs w:val="32"/>
        </w:rPr>
        <w:t xml:space="preserve"> </w:t>
      </w:r>
      <w:proofErr w:type="spellStart"/>
      <w:r w:rsidRPr="00F4732D">
        <w:rPr>
          <w:b/>
          <w:i/>
          <w:sz w:val="32"/>
          <w:szCs w:val="32"/>
        </w:rPr>
        <w:t>обертання</w:t>
      </w:r>
      <w:proofErr w:type="spellEnd"/>
      <w:r w:rsidRPr="00F4732D">
        <w:rPr>
          <w:b/>
          <w:i/>
          <w:sz w:val="32"/>
          <w:szCs w:val="32"/>
        </w:rPr>
        <w:t xml:space="preserve"> </w:t>
      </w:r>
      <w:proofErr w:type="spellStart"/>
      <w:r w:rsidRPr="00F4732D">
        <w:rPr>
          <w:b/>
          <w:i/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м'яча-навколо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горизонтальної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осі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протилежне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його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поступальному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руху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</w:rPr>
        <w:t xml:space="preserve">Бокове </w:t>
      </w:r>
      <w:proofErr w:type="spellStart"/>
      <w:r w:rsidRPr="00F4732D">
        <w:rPr>
          <w:b/>
          <w:i/>
          <w:sz w:val="32"/>
          <w:szCs w:val="32"/>
        </w:rPr>
        <w:t>обертання</w:t>
      </w:r>
      <w:proofErr w:type="spellEnd"/>
      <w:r w:rsidRPr="00F4732D">
        <w:rPr>
          <w:b/>
          <w:i/>
          <w:sz w:val="32"/>
          <w:szCs w:val="32"/>
        </w:rPr>
        <w:t xml:space="preserve"> </w:t>
      </w:r>
      <w:proofErr w:type="spellStart"/>
      <w:r w:rsidRPr="00F4732D">
        <w:rPr>
          <w:b/>
          <w:i/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навколо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вертикальної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близькою</w:t>
      </w:r>
      <w:proofErr w:type="spellEnd"/>
      <w:r w:rsidRPr="00102891">
        <w:rPr>
          <w:sz w:val="32"/>
          <w:szCs w:val="32"/>
        </w:rPr>
        <w:t xml:space="preserve"> до </w:t>
      </w:r>
      <w:proofErr w:type="spellStart"/>
      <w:r w:rsidRPr="00102891">
        <w:rPr>
          <w:sz w:val="32"/>
          <w:szCs w:val="32"/>
        </w:rPr>
        <w:t>неї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осі</w:t>
      </w:r>
      <w:proofErr w:type="spellEnd"/>
      <w:r w:rsidRPr="00102891">
        <w:rPr>
          <w:sz w:val="32"/>
          <w:szCs w:val="32"/>
        </w:rPr>
        <w:t xml:space="preserve">. </w:t>
      </w:r>
      <w:proofErr w:type="spellStart"/>
      <w:r w:rsidRPr="00102891">
        <w:rPr>
          <w:sz w:val="32"/>
          <w:szCs w:val="32"/>
        </w:rPr>
        <w:t>Розрізняють</w:t>
      </w:r>
      <w:proofErr w:type="spellEnd"/>
      <w:r w:rsidRPr="00102891">
        <w:rPr>
          <w:sz w:val="32"/>
          <w:szCs w:val="32"/>
        </w:rPr>
        <w:t xml:space="preserve"> праве і </w:t>
      </w:r>
      <w:proofErr w:type="spellStart"/>
      <w:r w:rsidRPr="00102891">
        <w:rPr>
          <w:sz w:val="32"/>
          <w:szCs w:val="32"/>
        </w:rPr>
        <w:t>ліве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бокове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>.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0636E6">
        <w:rPr>
          <w:i/>
          <w:sz w:val="32"/>
          <w:szCs w:val="32"/>
          <w:lang w:val="uk-UA"/>
        </w:rPr>
        <w:t xml:space="preserve"> </w:t>
      </w:r>
      <w:r w:rsidRPr="00F4732D">
        <w:rPr>
          <w:b/>
          <w:i/>
          <w:sz w:val="32"/>
          <w:szCs w:val="32"/>
          <w:lang w:val="uk-UA"/>
        </w:rPr>
        <w:t>Зустрічне обертання м'яча</w:t>
      </w:r>
      <w:r w:rsidRPr="000636E6">
        <w:rPr>
          <w:sz w:val="32"/>
          <w:szCs w:val="32"/>
          <w:lang w:val="uk-UA"/>
        </w:rPr>
        <w:t xml:space="preserve"> – обертання м'яча в сагітальній площині навколо поздовжньої осі в напрямку, протилежному руху годинникової стрілки.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lastRenderedPageBreak/>
        <w:t>Супутнє обертання м'яча</w:t>
      </w:r>
      <w:r w:rsidRPr="000636E6">
        <w:rPr>
          <w:sz w:val="32"/>
          <w:szCs w:val="32"/>
          <w:lang w:val="uk-UA"/>
        </w:rPr>
        <w:t xml:space="preserve"> – обертання м'яча в сагітальній площині навколо поздовжньої осі в напрямку руху годинникової стрілки.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t>Змішане обертання м'яча</w:t>
      </w:r>
      <w:r w:rsidRPr="000636E6">
        <w:rPr>
          <w:sz w:val="32"/>
          <w:szCs w:val="32"/>
          <w:lang w:val="uk-UA"/>
        </w:rPr>
        <w:t xml:space="preserve"> – поєднання декількох видів обертань м'яча одночасно, наприклад, догори та у лівий бік, </w:t>
      </w:r>
      <w:r w:rsidR="000636E6">
        <w:rPr>
          <w:sz w:val="32"/>
          <w:szCs w:val="32"/>
          <w:lang w:val="uk-UA"/>
        </w:rPr>
        <w:t xml:space="preserve">донизу та у правий бік.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t>Хватка</w:t>
      </w:r>
      <w:r w:rsidRPr="000636E6">
        <w:rPr>
          <w:sz w:val="32"/>
          <w:szCs w:val="32"/>
          <w:lang w:val="uk-UA"/>
        </w:rPr>
        <w:t xml:space="preserve"> – спосіб тримання ракетки. </w:t>
      </w:r>
      <w:r w:rsidR="000636E6" w:rsidRPr="000636E6">
        <w:rPr>
          <w:sz w:val="32"/>
          <w:szCs w:val="32"/>
          <w:lang w:val="uk-UA"/>
        </w:rPr>
        <w:t>Розрізняють</w:t>
      </w:r>
      <w:r w:rsidR="000636E6">
        <w:rPr>
          <w:sz w:val="32"/>
          <w:szCs w:val="32"/>
          <w:lang w:val="uk-UA"/>
        </w:rPr>
        <w:t xml:space="preserve"> європейську і </w:t>
      </w:r>
      <w:r w:rsidRPr="000636E6">
        <w:rPr>
          <w:sz w:val="32"/>
          <w:szCs w:val="32"/>
          <w:lang w:val="uk-UA"/>
        </w:rPr>
        <w:t xml:space="preserve"> </w:t>
      </w:r>
      <w:r w:rsidR="000636E6">
        <w:rPr>
          <w:sz w:val="32"/>
          <w:szCs w:val="32"/>
          <w:lang w:val="uk-UA"/>
        </w:rPr>
        <w:t>азійську хватки.</w:t>
      </w:r>
    </w:p>
    <w:p w:rsidR="000636E6" w:rsidRDefault="00102891" w:rsidP="00102891">
      <w:pPr>
        <w:rPr>
          <w:sz w:val="32"/>
          <w:szCs w:val="32"/>
        </w:rPr>
      </w:pPr>
      <w:r w:rsidRPr="00F4732D">
        <w:rPr>
          <w:b/>
          <w:sz w:val="32"/>
          <w:szCs w:val="32"/>
        </w:rPr>
        <w:t>Подача</w:t>
      </w:r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початковий</w:t>
      </w:r>
      <w:proofErr w:type="spellEnd"/>
      <w:r w:rsidRPr="00102891">
        <w:rPr>
          <w:sz w:val="32"/>
          <w:szCs w:val="32"/>
        </w:rPr>
        <w:t xml:space="preserve"> удар,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</w:t>
      </w:r>
      <w:proofErr w:type="spellEnd"/>
      <w:r w:rsidRPr="00102891">
        <w:rPr>
          <w:sz w:val="32"/>
          <w:szCs w:val="32"/>
        </w:rPr>
        <w:t xml:space="preserve"> вводиться в </w:t>
      </w:r>
      <w:proofErr w:type="spellStart"/>
      <w:r w:rsidRPr="00102891">
        <w:rPr>
          <w:sz w:val="32"/>
          <w:szCs w:val="32"/>
        </w:rPr>
        <w:t>гру</w:t>
      </w:r>
      <w:proofErr w:type="spellEnd"/>
      <w:r w:rsidRPr="00102891">
        <w:rPr>
          <w:sz w:val="32"/>
          <w:szCs w:val="32"/>
        </w:rPr>
        <w:t xml:space="preserve">. </w:t>
      </w:r>
    </w:p>
    <w:p w:rsidR="00F4732D" w:rsidRDefault="00F4732D" w:rsidP="00102891">
      <w:pPr>
        <w:rPr>
          <w:sz w:val="32"/>
          <w:szCs w:val="32"/>
          <w:lang w:val="uk-UA"/>
        </w:rPr>
      </w:pPr>
    </w:p>
    <w:p w:rsidR="000636E6" w:rsidRPr="000636E6" w:rsidRDefault="00102891" w:rsidP="00102891">
      <w:pPr>
        <w:rPr>
          <w:b/>
          <w:sz w:val="32"/>
          <w:szCs w:val="32"/>
          <w:lang w:val="uk-UA"/>
        </w:rPr>
      </w:pPr>
      <w:proofErr w:type="spellStart"/>
      <w:r w:rsidRPr="000636E6">
        <w:rPr>
          <w:b/>
          <w:sz w:val="32"/>
          <w:szCs w:val="32"/>
        </w:rPr>
        <w:t>Технічні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прийоми</w:t>
      </w:r>
      <w:proofErr w:type="spellEnd"/>
      <w:r w:rsidRPr="000636E6">
        <w:rPr>
          <w:b/>
          <w:sz w:val="32"/>
          <w:szCs w:val="32"/>
        </w:rPr>
        <w:t xml:space="preserve">, </w:t>
      </w:r>
      <w:proofErr w:type="spellStart"/>
      <w:r w:rsidRPr="000636E6">
        <w:rPr>
          <w:b/>
          <w:sz w:val="32"/>
          <w:szCs w:val="32"/>
        </w:rPr>
        <w:t>які</w:t>
      </w:r>
      <w:proofErr w:type="spellEnd"/>
      <w:r w:rsidRPr="000636E6">
        <w:rPr>
          <w:b/>
          <w:sz w:val="32"/>
          <w:szCs w:val="32"/>
        </w:rPr>
        <w:t xml:space="preserve"> не </w:t>
      </w:r>
      <w:proofErr w:type="spellStart"/>
      <w:r w:rsidRPr="000636E6">
        <w:rPr>
          <w:b/>
          <w:sz w:val="32"/>
          <w:szCs w:val="32"/>
        </w:rPr>
        <w:t>надають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м'ячу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обертання</w:t>
      </w:r>
      <w:proofErr w:type="spellEnd"/>
      <w:r w:rsidRPr="000636E6">
        <w:rPr>
          <w:b/>
          <w:sz w:val="32"/>
          <w:szCs w:val="32"/>
        </w:rPr>
        <w:t xml:space="preserve">, – </w:t>
      </w:r>
      <w:proofErr w:type="spellStart"/>
      <w:r w:rsidRPr="000636E6">
        <w:rPr>
          <w:b/>
          <w:sz w:val="32"/>
          <w:szCs w:val="32"/>
        </w:rPr>
        <w:t>прийоми</w:t>
      </w:r>
      <w:proofErr w:type="spellEnd"/>
      <w:r w:rsidRPr="000636E6">
        <w:rPr>
          <w:b/>
          <w:sz w:val="32"/>
          <w:szCs w:val="32"/>
        </w:rPr>
        <w:t xml:space="preserve">, при </w:t>
      </w:r>
      <w:proofErr w:type="spellStart"/>
      <w:r w:rsidRPr="000636E6">
        <w:rPr>
          <w:b/>
          <w:sz w:val="32"/>
          <w:szCs w:val="32"/>
        </w:rPr>
        <w:t>виконанні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яких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м'ячу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надається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тільки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поступального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руху</w:t>
      </w:r>
      <w:proofErr w:type="spellEnd"/>
      <w:r w:rsidRPr="000636E6">
        <w:rPr>
          <w:b/>
          <w:sz w:val="32"/>
          <w:szCs w:val="32"/>
        </w:rPr>
        <w:t>.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0636E6">
        <w:rPr>
          <w:i/>
          <w:sz w:val="32"/>
          <w:szCs w:val="32"/>
          <w:lang w:val="uk-UA"/>
        </w:rPr>
        <w:t xml:space="preserve"> </w:t>
      </w:r>
      <w:r w:rsidRPr="00F4732D">
        <w:rPr>
          <w:b/>
          <w:i/>
          <w:sz w:val="32"/>
          <w:szCs w:val="32"/>
          <w:lang w:val="uk-UA"/>
        </w:rPr>
        <w:t>Поштовх</w:t>
      </w:r>
      <w:r w:rsidRPr="000636E6">
        <w:rPr>
          <w:sz w:val="32"/>
          <w:szCs w:val="32"/>
          <w:lang w:val="uk-UA"/>
        </w:rPr>
        <w:t xml:space="preserve"> – технічний прийом, який полягає в відштовхування м'яча від себе сторонами ракетки, площини якої розташована перпендикулярно до ігрової поверхні стола, м'ячу при цьому майже не надається будь-якого обертання. </w:t>
      </w:r>
      <w:r w:rsidRPr="00102891">
        <w:rPr>
          <w:sz w:val="32"/>
          <w:szCs w:val="32"/>
        </w:rPr>
        <w:t xml:space="preserve">Удар по центру </w:t>
      </w:r>
      <w:proofErr w:type="spellStart"/>
      <w:r w:rsidRPr="00102891">
        <w:rPr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в основному </w:t>
      </w:r>
      <w:proofErr w:type="spellStart"/>
      <w:r w:rsidRPr="00102891">
        <w:rPr>
          <w:sz w:val="32"/>
          <w:szCs w:val="32"/>
        </w:rPr>
        <w:t>виконується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новачками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Відкид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пасивне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повернення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без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відкритою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ракеткою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t>Підставка</w:t>
      </w:r>
      <w:r w:rsidRPr="000636E6">
        <w:rPr>
          <w:sz w:val="32"/>
          <w:szCs w:val="32"/>
          <w:lang w:val="uk-UA"/>
        </w:rPr>
        <w:t xml:space="preserve"> (удар на підйомі м’яча) – варіант поштовху, технічний прийом, при якому закрита ракетка підставляється до м’яча, який щойно відскочив від поверхні столу з мінімальним просуванням руки вперед; використовується енергія м'яча, надана йому суперником. </w:t>
      </w:r>
      <w:r w:rsidRPr="00F4732D">
        <w:rPr>
          <w:sz w:val="32"/>
          <w:szCs w:val="32"/>
          <w:lang w:val="uk-UA"/>
        </w:rPr>
        <w:t xml:space="preserve">Розрізняють активну і пасивну підставки.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0636E6">
        <w:rPr>
          <w:sz w:val="32"/>
          <w:szCs w:val="32"/>
          <w:lang w:val="uk-UA"/>
        </w:rPr>
        <w:t xml:space="preserve">Технічні прийоми, що надають м'ячу верхнього обертання, виконуються рухом руки знизу – вгору – вперед і розрізняються 15 за швидкістю обертання та силі поступального і обертального руху.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</w:rPr>
        <w:lastRenderedPageBreak/>
        <w:t>Топ-</w:t>
      </w:r>
      <w:proofErr w:type="spellStart"/>
      <w:r w:rsidRPr="00F4732D">
        <w:rPr>
          <w:b/>
          <w:i/>
          <w:sz w:val="32"/>
          <w:szCs w:val="32"/>
        </w:rPr>
        <w:t>спін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технічний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</w:t>
      </w:r>
      <w:proofErr w:type="spellEnd"/>
      <w:r w:rsidRPr="00102891">
        <w:rPr>
          <w:sz w:val="32"/>
          <w:szCs w:val="32"/>
        </w:rPr>
        <w:t xml:space="preserve">,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надається</w:t>
      </w:r>
      <w:proofErr w:type="spellEnd"/>
      <w:r w:rsidRPr="00102891">
        <w:rPr>
          <w:sz w:val="32"/>
          <w:szCs w:val="32"/>
        </w:rPr>
        <w:t xml:space="preserve"> сильного </w:t>
      </w:r>
      <w:proofErr w:type="spellStart"/>
      <w:r w:rsidRPr="00102891">
        <w:rPr>
          <w:sz w:val="32"/>
          <w:szCs w:val="32"/>
        </w:rPr>
        <w:t>верхнього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Контртоп-спін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відповідь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ще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сильнішим</w:t>
      </w:r>
      <w:proofErr w:type="spellEnd"/>
      <w:r w:rsidRPr="00102891">
        <w:rPr>
          <w:sz w:val="32"/>
          <w:szCs w:val="32"/>
        </w:rPr>
        <w:t xml:space="preserve"> топ-</w:t>
      </w:r>
      <w:proofErr w:type="spellStart"/>
      <w:r w:rsidRPr="00102891">
        <w:rPr>
          <w:sz w:val="32"/>
          <w:szCs w:val="32"/>
        </w:rPr>
        <w:t>спіном</w:t>
      </w:r>
      <w:proofErr w:type="spellEnd"/>
      <w:r w:rsidRPr="00102891">
        <w:rPr>
          <w:sz w:val="32"/>
          <w:szCs w:val="32"/>
        </w:rPr>
        <w:t xml:space="preserve"> по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поверненим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суперником</w:t>
      </w:r>
      <w:proofErr w:type="spellEnd"/>
      <w:r w:rsidRPr="00102891">
        <w:rPr>
          <w:sz w:val="32"/>
          <w:szCs w:val="32"/>
        </w:rPr>
        <w:t xml:space="preserve"> з </w:t>
      </w:r>
      <w:proofErr w:type="spellStart"/>
      <w:r w:rsidRPr="00102891">
        <w:rPr>
          <w:sz w:val="32"/>
          <w:szCs w:val="32"/>
        </w:rPr>
        <w:t>сильним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верхнім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обертанням</w:t>
      </w:r>
      <w:proofErr w:type="spellEnd"/>
      <w:r w:rsidRPr="00102891">
        <w:rPr>
          <w:sz w:val="32"/>
          <w:szCs w:val="32"/>
        </w:rPr>
        <w:t xml:space="preserve"> (топ-</w:t>
      </w:r>
      <w:proofErr w:type="spellStart"/>
      <w:r w:rsidRPr="00102891">
        <w:rPr>
          <w:sz w:val="32"/>
          <w:szCs w:val="32"/>
        </w:rPr>
        <w:t>спін</w:t>
      </w:r>
      <w:proofErr w:type="spellEnd"/>
      <w:r w:rsidRPr="00102891">
        <w:rPr>
          <w:sz w:val="32"/>
          <w:szCs w:val="32"/>
        </w:rPr>
        <w:t xml:space="preserve"> на топ-</w:t>
      </w:r>
      <w:proofErr w:type="spellStart"/>
      <w:r w:rsidRPr="00102891">
        <w:rPr>
          <w:sz w:val="32"/>
          <w:szCs w:val="32"/>
        </w:rPr>
        <w:t>спін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перекрути).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  <w:lang w:val="uk-UA"/>
        </w:rPr>
        <w:t>Топс</w:t>
      </w:r>
      <w:proofErr w:type="spellEnd"/>
      <w:r w:rsidRPr="00F4732D">
        <w:rPr>
          <w:b/>
          <w:i/>
          <w:sz w:val="32"/>
          <w:szCs w:val="32"/>
          <w:lang w:val="uk-UA"/>
        </w:rPr>
        <w:t>-удар</w:t>
      </w:r>
      <w:r w:rsidRPr="000636E6">
        <w:rPr>
          <w:sz w:val="32"/>
          <w:szCs w:val="32"/>
          <w:lang w:val="uk-UA"/>
        </w:rPr>
        <w:t xml:space="preserve"> – швидкий, завершальний топ-спін з більш прямолінійною траєкторією польоту м'яча; виконується з метою негайного виграшу очка.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Бічний</w:t>
      </w:r>
      <w:proofErr w:type="spellEnd"/>
      <w:r w:rsidRPr="00F4732D">
        <w:rPr>
          <w:b/>
          <w:i/>
          <w:sz w:val="32"/>
          <w:szCs w:val="32"/>
        </w:rPr>
        <w:t xml:space="preserve"> топ-</w:t>
      </w:r>
      <w:proofErr w:type="spellStart"/>
      <w:r w:rsidRPr="00F4732D">
        <w:rPr>
          <w:b/>
          <w:i/>
          <w:sz w:val="32"/>
          <w:szCs w:val="32"/>
        </w:rPr>
        <w:t>спін</w:t>
      </w:r>
      <w:proofErr w:type="spellEnd"/>
      <w:r w:rsidRPr="00102891">
        <w:rPr>
          <w:sz w:val="32"/>
          <w:szCs w:val="32"/>
        </w:rPr>
        <w:t xml:space="preserve"> – топ-</w:t>
      </w:r>
      <w:proofErr w:type="spellStart"/>
      <w:r w:rsidRPr="00102891">
        <w:rPr>
          <w:sz w:val="32"/>
          <w:szCs w:val="32"/>
        </w:rPr>
        <w:t>спін</w:t>
      </w:r>
      <w:proofErr w:type="spellEnd"/>
      <w:r w:rsidRPr="00102891">
        <w:rPr>
          <w:sz w:val="32"/>
          <w:szCs w:val="32"/>
        </w:rPr>
        <w:t xml:space="preserve">, при </w:t>
      </w:r>
      <w:proofErr w:type="spellStart"/>
      <w:r w:rsidRPr="00102891">
        <w:rPr>
          <w:sz w:val="32"/>
          <w:szCs w:val="32"/>
        </w:rPr>
        <w:t>виконанні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крім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верхнього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додатково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надається</w:t>
      </w:r>
      <w:proofErr w:type="spellEnd"/>
      <w:r w:rsidRPr="00102891">
        <w:rPr>
          <w:sz w:val="32"/>
          <w:szCs w:val="32"/>
        </w:rPr>
        <w:t xml:space="preserve"> бокового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, правого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лівого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Хибний</w:t>
      </w:r>
      <w:proofErr w:type="spellEnd"/>
      <w:r w:rsidRPr="00F4732D">
        <w:rPr>
          <w:b/>
          <w:i/>
          <w:sz w:val="32"/>
          <w:szCs w:val="32"/>
        </w:rPr>
        <w:t xml:space="preserve"> топ-</w:t>
      </w:r>
      <w:proofErr w:type="spellStart"/>
      <w:r w:rsidRPr="00F4732D">
        <w:rPr>
          <w:b/>
          <w:i/>
          <w:sz w:val="32"/>
          <w:szCs w:val="32"/>
        </w:rPr>
        <w:t>спін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обманний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технічний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</w:t>
      </w:r>
      <w:proofErr w:type="spellEnd"/>
      <w:r w:rsidRPr="00102891">
        <w:rPr>
          <w:sz w:val="32"/>
          <w:szCs w:val="32"/>
        </w:rPr>
        <w:t xml:space="preserve">, коли при </w:t>
      </w:r>
      <w:proofErr w:type="spellStart"/>
      <w:r w:rsidRPr="00102891">
        <w:rPr>
          <w:sz w:val="32"/>
          <w:szCs w:val="32"/>
        </w:rPr>
        <w:t>зовнішній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схожості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руху</w:t>
      </w:r>
      <w:proofErr w:type="spellEnd"/>
      <w:r w:rsidRPr="00102891">
        <w:rPr>
          <w:sz w:val="32"/>
          <w:szCs w:val="32"/>
        </w:rPr>
        <w:t xml:space="preserve"> з топ-</w:t>
      </w:r>
      <w:proofErr w:type="spellStart"/>
      <w:r w:rsidRPr="00102891">
        <w:rPr>
          <w:sz w:val="32"/>
          <w:szCs w:val="32"/>
        </w:rPr>
        <w:t>спіном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не </w:t>
      </w:r>
      <w:proofErr w:type="spellStart"/>
      <w:r w:rsidRPr="00102891">
        <w:rPr>
          <w:sz w:val="32"/>
          <w:szCs w:val="32"/>
        </w:rPr>
        <w:t>надається</w:t>
      </w:r>
      <w:proofErr w:type="spellEnd"/>
      <w:r w:rsidRPr="00102891">
        <w:rPr>
          <w:sz w:val="32"/>
          <w:szCs w:val="32"/>
        </w:rPr>
        <w:t xml:space="preserve"> сильного </w:t>
      </w:r>
      <w:proofErr w:type="spellStart"/>
      <w:r w:rsidRPr="00102891">
        <w:rPr>
          <w:sz w:val="32"/>
          <w:szCs w:val="32"/>
        </w:rPr>
        <w:t>верхнього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>.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</w:rPr>
        <w:t xml:space="preserve"> </w:t>
      </w:r>
      <w:r w:rsidRPr="00F4732D">
        <w:rPr>
          <w:b/>
          <w:i/>
          <w:sz w:val="32"/>
          <w:szCs w:val="32"/>
        </w:rPr>
        <w:t>Накат</w:t>
      </w:r>
      <w:r w:rsidRPr="00102891">
        <w:rPr>
          <w:sz w:val="32"/>
          <w:szCs w:val="32"/>
        </w:rPr>
        <w:t xml:space="preserve"> – удар по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з </w:t>
      </w:r>
      <w:proofErr w:type="spellStart"/>
      <w:r w:rsidRPr="00102891">
        <w:rPr>
          <w:sz w:val="32"/>
          <w:szCs w:val="32"/>
        </w:rPr>
        <w:t>наданням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йому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приблизно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однаковою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мірою</w:t>
      </w:r>
      <w:proofErr w:type="spellEnd"/>
      <w:r w:rsidRPr="00102891">
        <w:rPr>
          <w:sz w:val="32"/>
          <w:szCs w:val="32"/>
        </w:rPr>
        <w:t xml:space="preserve"> як </w:t>
      </w:r>
      <w:proofErr w:type="spellStart"/>
      <w:r w:rsidRPr="00102891">
        <w:rPr>
          <w:sz w:val="32"/>
          <w:szCs w:val="32"/>
        </w:rPr>
        <w:t>верхнього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, так і </w:t>
      </w:r>
      <w:proofErr w:type="spellStart"/>
      <w:r w:rsidRPr="00102891">
        <w:rPr>
          <w:sz w:val="32"/>
          <w:szCs w:val="32"/>
        </w:rPr>
        <w:t>поступальної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швидкості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Контрнакат</w:t>
      </w:r>
      <w:proofErr w:type="spellEnd"/>
      <w:r w:rsidRPr="00102891">
        <w:rPr>
          <w:sz w:val="32"/>
          <w:szCs w:val="32"/>
        </w:rPr>
        <w:t xml:space="preserve"> - накат, </w:t>
      </w:r>
      <w:proofErr w:type="spellStart"/>
      <w:r w:rsidRPr="00102891">
        <w:rPr>
          <w:sz w:val="32"/>
          <w:szCs w:val="32"/>
        </w:rPr>
        <w:t>виконаний</w:t>
      </w:r>
      <w:proofErr w:type="spellEnd"/>
      <w:r w:rsidRPr="00102891">
        <w:rPr>
          <w:sz w:val="32"/>
          <w:szCs w:val="32"/>
        </w:rPr>
        <w:t xml:space="preserve"> по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що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має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верхнє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 (</w:t>
      </w:r>
      <w:proofErr w:type="spellStart"/>
      <w:r w:rsidRPr="00102891">
        <w:rPr>
          <w:sz w:val="32"/>
          <w:szCs w:val="32"/>
        </w:rPr>
        <w:t>відповідна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дія</w:t>
      </w:r>
      <w:proofErr w:type="spellEnd"/>
      <w:r w:rsidRPr="00102891">
        <w:rPr>
          <w:sz w:val="32"/>
          <w:szCs w:val="32"/>
        </w:rPr>
        <w:t xml:space="preserve"> накатом на накат).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Завершальний</w:t>
      </w:r>
      <w:proofErr w:type="spellEnd"/>
      <w:r w:rsidRPr="00F4732D">
        <w:rPr>
          <w:b/>
          <w:i/>
          <w:sz w:val="32"/>
          <w:szCs w:val="32"/>
        </w:rPr>
        <w:t xml:space="preserve"> удар</w:t>
      </w:r>
      <w:r w:rsidRPr="00F4732D">
        <w:rPr>
          <w:b/>
          <w:sz w:val="32"/>
          <w:szCs w:val="32"/>
        </w:rPr>
        <w:t xml:space="preserve"> (</w:t>
      </w:r>
      <w:proofErr w:type="spellStart"/>
      <w:r w:rsidRPr="00F4732D">
        <w:rPr>
          <w:b/>
          <w:sz w:val="32"/>
          <w:szCs w:val="32"/>
        </w:rPr>
        <w:t>жорсткий</w:t>
      </w:r>
      <w:proofErr w:type="spellEnd"/>
      <w:r w:rsidRPr="00F4732D">
        <w:rPr>
          <w:b/>
          <w:sz w:val="32"/>
          <w:szCs w:val="32"/>
        </w:rPr>
        <w:t xml:space="preserve"> накат)</w:t>
      </w:r>
      <w:r w:rsidRPr="00102891">
        <w:rPr>
          <w:sz w:val="32"/>
          <w:szCs w:val="32"/>
        </w:rPr>
        <w:t xml:space="preserve"> – накат, при </w:t>
      </w:r>
      <w:proofErr w:type="spellStart"/>
      <w:r w:rsidRPr="00102891">
        <w:rPr>
          <w:sz w:val="32"/>
          <w:szCs w:val="32"/>
        </w:rPr>
        <w:t>якому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надається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більше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поступальна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ніж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обертальна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швидкість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</w:rPr>
        <w:t>Контрудар</w:t>
      </w:r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відповідь</w:t>
      </w:r>
      <w:proofErr w:type="spellEnd"/>
      <w:r w:rsidRPr="00102891">
        <w:rPr>
          <w:sz w:val="32"/>
          <w:szCs w:val="32"/>
        </w:rPr>
        <w:t xml:space="preserve"> ударом на удар </w:t>
      </w:r>
      <w:proofErr w:type="spellStart"/>
      <w:r w:rsidRPr="00102891">
        <w:rPr>
          <w:sz w:val="32"/>
          <w:szCs w:val="32"/>
        </w:rPr>
        <w:t>суперника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F4732D">
        <w:rPr>
          <w:b/>
          <w:i/>
          <w:sz w:val="32"/>
          <w:szCs w:val="32"/>
        </w:rPr>
        <w:t>Свічка</w:t>
      </w:r>
      <w:proofErr w:type="spellEnd"/>
      <w:r w:rsidRPr="00102891">
        <w:rPr>
          <w:sz w:val="32"/>
          <w:szCs w:val="32"/>
        </w:rPr>
        <w:t xml:space="preserve"> – удар по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з </w:t>
      </w:r>
      <w:proofErr w:type="spellStart"/>
      <w:r w:rsidRPr="00102891">
        <w:rPr>
          <w:sz w:val="32"/>
          <w:szCs w:val="32"/>
        </w:rPr>
        <w:t>наданням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йому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дуже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високої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траєкторії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польоту</w:t>
      </w:r>
      <w:proofErr w:type="spellEnd"/>
      <w:r w:rsidRPr="00102891">
        <w:rPr>
          <w:sz w:val="32"/>
          <w:szCs w:val="32"/>
        </w:rPr>
        <w:t xml:space="preserve"> при </w:t>
      </w:r>
      <w:proofErr w:type="spellStart"/>
      <w:r w:rsidRPr="00102891">
        <w:rPr>
          <w:sz w:val="32"/>
          <w:szCs w:val="32"/>
        </w:rPr>
        <w:t>невеликій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поступальної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швидкості</w:t>
      </w:r>
      <w:proofErr w:type="spellEnd"/>
      <w:r w:rsidRPr="00102891">
        <w:rPr>
          <w:sz w:val="32"/>
          <w:szCs w:val="32"/>
        </w:rPr>
        <w:t xml:space="preserve">. </w:t>
      </w:r>
      <w:proofErr w:type="spellStart"/>
      <w:r w:rsidRPr="00102891">
        <w:rPr>
          <w:sz w:val="32"/>
          <w:szCs w:val="32"/>
        </w:rPr>
        <w:t>Свічка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може</w:t>
      </w:r>
      <w:proofErr w:type="spellEnd"/>
      <w:r w:rsidRPr="00102891">
        <w:rPr>
          <w:sz w:val="32"/>
          <w:szCs w:val="32"/>
        </w:rPr>
        <w:t xml:space="preserve"> бути плоскою, крученою і </w:t>
      </w:r>
      <w:proofErr w:type="spellStart"/>
      <w:r w:rsidRPr="00102891">
        <w:rPr>
          <w:sz w:val="32"/>
          <w:szCs w:val="32"/>
        </w:rPr>
        <w:t>різаною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  <w:lang w:val="uk-UA"/>
        </w:rPr>
        <w:t>Кручена свічка</w:t>
      </w:r>
      <w:r w:rsidRPr="000636E6">
        <w:rPr>
          <w:sz w:val="32"/>
          <w:szCs w:val="32"/>
          <w:lang w:val="uk-UA"/>
        </w:rPr>
        <w:t xml:space="preserve"> – різновид топ-</w:t>
      </w:r>
      <w:proofErr w:type="spellStart"/>
      <w:r w:rsidRPr="000636E6">
        <w:rPr>
          <w:sz w:val="32"/>
          <w:szCs w:val="32"/>
          <w:lang w:val="uk-UA"/>
        </w:rPr>
        <w:t>спіна</w:t>
      </w:r>
      <w:proofErr w:type="spellEnd"/>
      <w:r w:rsidRPr="000636E6">
        <w:rPr>
          <w:sz w:val="32"/>
          <w:szCs w:val="32"/>
          <w:lang w:val="uk-UA"/>
        </w:rPr>
        <w:t xml:space="preserve"> з доданням м'ячу високій траєкторії польоту і сильного верхнього обертання. </w:t>
      </w:r>
    </w:p>
    <w:p w:rsidR="002A6A27" w:rsidRDefault="002A6A27" w:rsidP="00102891">
      <w:pPr>
        <w:rPr>
          <w:sz w:val="32"/>
          <w:szCs w:val="32"/>
          <w:lang w:val="uk-UA"/>
        </w:rPr>
      </w:pPr>
      <w:r w:rsidRPr="002A6A27">
        <w:rPr>
          <w:b/>
          <w:i/>
          <w:sz w:val="32"/>
          <w:szCs w:val="32"/>
          <w:lang w:val="uk-UA"/>
        </w:rPr>
        <w:lastRenderedPageBreak/>
        <w:t>Різана свічка</w:t>
      </w:r>
      <w:r w:rsidRPr="000636E6">
        <w:rPr>
          <w:sz w:val="32"/>
          <w:szCs w:val="32"/>
          <w:lang w:val="uk-UA"/>
        </w:rPr>
        <w:t xml:space="preserve"> – різновид підрізування з доданням м'ячу високої траєкторії польоту і сильного нижнього обертання.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F4732D">
        <w:rPr>
          <w:b/>
          <w:i/>
          <w:sz w:val="32"/>
          <w:szCs w:val="32"/>
        </w:rPr>
        <w:t xml:space="preserve">Удар по </w:t>
      </w:r>
      <w:proofErr w:type="spellStart"/>
      <w:r w:rsidRPr="00F4732D">
        <w:rPr>
          <w:b/>
          <w:i/>
          <w:sz w:val="32"/>
          <w:szCs w:val="32"/>
        </w:rPr>
        <w:t>свічці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атакуючий</w:t>
      </w:r>
      <w:proofErr w:type="spellEnd"/>
      <w:r w:rsidRPr="00102891">
        <w:rPr>
          <w:sz w:val="32"/>
          <w:szCs w:val="32"/>
        </w:rPr>
        <w:t xml:space="preserve"> удар, </w:t>
      </w:r>
      <w:proofErr w:type="spellStart"/>
      <w:r w:rsidRPr="00102891">
        <w:rPr>
          <w:sz w:val="32"/>
          <w:szCs w:val="32"/>
        </w:rPr>
        <w:t>виконаний</w:t>
      </w:r>
      <w:proofErr w:type="spellEnd"/>
      <w:r w:rsidRPr="00102891">
        <w:rPr>
          <w:sz w:val="32"/>
          <w:szCs w:val="32"/>
        </w:rPr>
        <w:t xml:space="preserve"> по </w:t>
      </w:r>
      <w:proofErr w:type="spellStart"/>
      <w:r w:rsidRPr="00102891">
        <w:rPr>
          <w:sz w:val="32"/>
          <w:szCs w:val="32"/>
        </w:rPr>
        <w:t>високому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після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летить</w:t>
      </w:r>
      <w:proofErr w:type="spellEnd"/>
      <w:r w:rsidRPr="00102891">
        <w:rPr>
          <w:sz w:val="32"/>
          <w:szCs w:val="32"/>
        </w:rPr>
        <w:t xml:space="preserve"> по </w:t>
      </w:r>
      <w:proofErr w:type="spellStart"/>
      <w:r w:rsidRPr="00102891">
        <w:rPr>
          <w:sz w:val="32"/>
          <w:szCs w:val="32"/>
        </w:rPr>
        <w:t>низхідній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траєкторії</w:t>
      </w:r>
      <w:proofErr w:type="spellEnd"/>
      <w:r w:rsidRPr="00102891">
        <w:rPr>
          <w:sz w:val="32"/>
          <w:szCs w:val="32"/>
        </w:rPr>
        <w:t xml:space="preserve">. </w:t>
      </w:r>
    </w:p>
    <w:p w:rsidR="002A6A27" w:rsidRDefault="00102891" w:rsidP="00102891">
      <w:pPr>
        <w:rPr>
          <w:sz w:val="32"/>
          <w:szCs w:val="32"/>
        </w:rPr>
      </w:pPr>
      <w:r w:rsidRPr="00F4732D">
        <w:rPr>
          <w:b/>
          <w:i/>
          <w:sz w:val="32"/>
          <w:szCs w:val="32"/>
        </w:rPr>
        <w:t>Скидка</w:t>
      </w:r>
      <w:r w:rsidRPr="005010A8">
        <w:rPr>
          <w:i/>
          <w:sz w:val="32"/>
          <w:szCs w:val="32"/>
        </w:rPr>
        <w:t xml:space="preserve"> </w:t>
      </w:r>
      <w:r w:rsidRPr="00102891">
        <w:rPr>
          <w:sz w:val="32"/>
          <w:szCs w:val="32"/>
        </w:rPr>
        <w:t xml:space="preserve">– накат, </w:t>
      </w:r>
      <w:proofErr w:type="spellStart"/>
      <w:r w:rsidRPr="00102891">
        <w:rPr>
          <w:sz w:val="32"/>
          <w:szCs w:val="32"/>
        </w:rPr>
        <w:t>що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виконується</w:t>
      </w:r>
      <w:proofErr w:type="spellEnd"/>
      <w:r w:rsidRPr="00102891">
        <w:rPr>
          <w:sz w:val="32"/>
          <w:szCs w:val="32"/>
        </w:rPr>
        <w:t xml:space="preserve"> по короткому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при </w:t>
      </w:r>
      <w:proofErr w:type="spellStart"/>
      <w:r w:rsidRPr="00102891">
        <w:rPr>
          <w:sz w:val="32"/>
          <w:szCs w:val="32"/>
        </w:rPr>
        <w:t>прийомі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короткої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подачі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використовується</w:t>
      </w:r>
      <w:proofErr w:type="spellEnd"/>
      <w:r w:rsidRPr="00102891">
        <w:rPr>
          <w:sz w:val="32"/>
          <w:szCs w:val="32"/>
        </w:rPr>
        <w:t xml:space="preserve"> я</w:t>
      </w:r>
      <w:r w:rsidR="002A6A27">
        <w:rPr>
          <w:sz w:val="32"/>
          <w:szCs w:val="32"/>
        </w:rPr>
        <w:t xml:space="preserve">к початок </w:t>
      </w:r>
      <w:proofErr w:type="spellStart"/>
      <w:r w:rsidR="002A6A27">
        <w:rPr>
          <w:sz w:val="32"/>
          <w:szCs w:val="32"/>
        </w:rPr>
        <w:t>атаки.</w:t>
      </w:r>
    </w:p>
    <w:p w:rsidR="000636E6" w:rsidRDefault="002A6A27" w:rsidP="00102891">
      <w:pPr>
        <w:rPr>
          <w:sz w:val="32"/>
          <w:szCs w:val="32"/>
          <w:lang w:val="uk-UA"/>
        </w:rPr>
      </w:pPr>
      <w:proofErr w:type="spellEnd"/>
      <w:r w:rsidRPr="002A6A27">
        <w:rPr>
          <w:b/>
          <w:i/>
          <w:sz w:val="32"/>
          <w:szCs w:val="32"/>
          <w:lang w:val="uk-UA"/>
        </w:rPr>
        <w:t>К</w:t>
      </w:r>
      <w:proofErr w:type="spellStart"/>
      <w:r w:rsidRPr="002A6A27">
        <w:rPr>
          <w:b/>
          <w:i/>
          <w:sz w:val="32"/>
          <w:szCs w:val="32"/>
        </w:rPr>
        <w:t>истьовий</w:t>
      </w:r>
      <w:proofErr w:type="spellEnd"/>
      <w:r w:rsidRPr="002A6A27">
        <w:rPr>
          <w:b/>
          <w:i/>
          <w:sz w:val="32"/>
          <w:szCs w:val="32"/>
        </w:rPr>
        <w:t xml:space="preserve"> удар-</w:t>
      </w:r>
      <w:r w:rsidR="00102891" w:rsidRPr="00102891">
        <w:rPr>
          <w:sz w:val="32"/>
          <w:szCs w:val="32"/>
        </w:rPr>
        <w:t xml:space="preserve"> атака короткого </w:t>
      </w:r>
      <w:proofErr w:type="spellStart"/>
      <w:r w:rsidR="00102891" w:rsidRPr="00102891">
        <w:rPr>
          <w:sz w:val="32"/>
          <w:szCs w:val="32"/>
        </w:rPr>
        <w:t>м'яча</w:t>
      </w:r>
      <w:proofErr w:type="spellEnd"/>
      <w:r w:rsidR="00102891" w:rsidRPr="00102891">
        <w:rPr>
          <w:sz w:val="32"/>
          <w:szCs w:val="32"/>
        </w:rPr>
        <w:t xml:space="preserve">. </w:t>
      </w:r>
      <w:proofErr w:type="spellStart"/>
      <w:r w:rsidR="00102891" w:rsidRPr="00102891">
        <w:rPr>
          <w:sz w:val="32"/>
          <w:szCs w:val="32"/>
        </w:rPr>
        <w:t>Може</w:t>
      </w:r>
      <w:proofErr w:type="spellEnd"/>
      <w:r w:rsidR="00102891" w:rsidRPr="00102891">
        <w:rPr>
          <w:sz w:val="32"/>
          <w:szCs w:val="32"/>
        </w:rPr>
        <w:t xml:space="preserve"> бути </w:t>
      </w:r>
      <w:r w:rsidR="000636E6">
        <w:rPr>
          <w:sz w:val="32"/>
          <w:szCs w:val="32"/>
        </w:rPr>
        <w:t xml:space="preserve">з </w:t>
      </w:r>
      <w:proofErr w:type="spellStart"/>
      <w:r w:rsidR="000636E6">
        <w:rPr>
          <w:sz w:val="32"/>
          <w:szCs w:val="32"/>
        </w:rPr>
        <w:t>обертанням</w:t>
      </w:r>
      <w:proofErr w:type="spellEnd"/>
      <w:r w:rsidR="000636E6">
        <w:rPr>
          <w:sz w:val="32"/>
          <w:szCs w:val="32"/>
        </w:rPr>
        <w:t xml:space="preserve"> і без </w:t>
      </w:r>
      <w:proofErr w:type="spellStart"/>
      <w:r w:rsidR="000636E6">
        <w:rPr>
          <w:sz w:val="32"/>
          <w:szCs w:val="32"/>
        </w:rPr>
        <w:t>обертання</w:t>
      </w:r>
      <w:proofErr w:type="spellEnd"/>
      <w:r w:rsidR="000636E6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0636E6">
        <w:rPr>
          <w:sz w:val="32"/>
          <w:szCs w:val="32"/>
          <w:lang w:val="uk-UA"/>
        </w:rPr>
        <w:t xml:space="preserve"> Технічні прийоми, що надають м'ячу нижнього обертання, виконуються рухом руки зверху-вниз-вперед по дузі і трохи вбік. </w:t>
      </w:r>
      <w:proofErr w:type="spellStart"/>
      <w:r w:rsidRPr="00102891">
        <w:rPr>
          <w:sz w:val="32"/>
          <w:szCs w:val="32"/>
        </w:rPr>
        <w:t>Розрізняються</w:t>
      </w:r>
      <w:proofErr w:type="spellEnd"/>
      <w:r w:rsidRPr="00102891">
        <w:rPr>
          <w:sz w:val="32"/>
          <w:szCs w:val="32"/>
        </w:rPr>
        <w:t xml:space="preserve"> за силою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співвідношенню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поступальної</w:t>
      </w:r>
      <w:proofErr w:type="spellEnd"/>
      <w:r w:rsidRPr="00102891">
        <w:rPr>
          <w:sz w:val="32"/>
          <w:szCs w:val="32"/>
        </w:rPr>
        <w:t xml:space="preserve"> та </w:t>
      </w:r>
      <w:proofErr w:type="spellStart"/>
      <w:r w:rsidRPr="00102891">
        <w:rPr>
          <w:sz w:val="32"/>
          <w:szCs w:val="32"/>
        </w:rPr>
        <w:t>обертальної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швидкості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2A6A27">
        <w:rPr>
          <w:b/>
          <w:i/>
          <w:sz w:val="32"/>
          <w:szCs w:val="32"/>
        </w:rPr>
        <w:t>Запил</w:t>
      </w:r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технічний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</w:t>
      </w:r>
      <w:proofErr w:type="spellEnd"/>
      <w:r w:rsidRPr="00102891">
        <w:rPr>
          <w:sz w:val="32"/>
          <w:szCs w:val="32"/>
        </w:rPr>
        <w:t xml:space="preserve">,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надається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дуже</w:t>
      </w:r>
      <w:proofErr w:type="spellEnd"/>
      <w:r w:rsidRPr="00102891">
        <w:rPr>
          <w:sz w:val="32"/>
          <w:szCs w:val="32"/>
        </w:rPr>
        <w:t xml:space="preserve"> сильного </w:t>
      </w:r>
      <w:proofErr w:type="spellStart"/>
      <w:r w:rsidRPr="00102891">
        <w:rPr>
          <w:sz w:val="32"/>
          <w:szCs w:val="32"/>
        </w:rPr>
        <w:t>нижнього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 за </w:t>
      </w:r>
      <w:proofErr w:type="spellStart"/>
      <w:r w:rsidRPr="00102891">
        <w:rPr>
          <w:sz w:val="32"/>
          <w:szCs w:val="32"/>
        </w:rPr>
        <w:t>рахунок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активної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роботи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кисті</w:t>
      </w:r>
      <w:proofErr w:type="spellEnd"/>
      <w:r w:rsidRPr="00102891">
        <w:rPr>
          <w:sz w:val="32"/>
          <w:szCs w:val="32"/>
        </w:rPr>
        <w:t xml:space="preserve">. </w:t>
      </w:r>
      <w:proofErr w:type="spellStart"/>
      <w:r w:rsidRPr="00102891">
        <w:rPr>
          <w:sz w:val="32"/>
          <w:szCs w:val="32"/>
        </w:rPr>
        <w:t>Може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виконуватися</w:t>
      </w:r>
      <w:proofErr w:type="spellEnd"/>
      <w:r w:rsidRPr="00102891">
        <w:rPr>
          <w:sz w:val="32"/>
          <w:szCs w:val="32"/>
        </w:rPr>
        <w:t xml:space="preserve"> на будь-</w:t>
      </w:r>
      <w:proofErr w:type="spellStart"/>
      <w:r w:rsidRPr="00102891">
        <w:rPr>
          <w:sz w:val="32"/>
          <w:szCs w:val="32"/>
        </w:rPr>
        <w:t>якій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дистанції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від</w:t>
      </w:r>
      <w:proofErr w:type="spellEnd"/>
      <w:r w:rsidRPr="00102891">
        <w:rPr>
          <w:sz w:val="32"/>
          <w:szCs w:val="32"/>
        </w:rPr>
        <w:t xml:space="preserve"> столу.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Підрізання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технічний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</w:t>
      </w:r>
      <w:proofErr w:type="spellEnd"/>
      <w:r w:rsidRPr="00102891">
        <w:rPr>
          <w:sz w:val="32"/>
          <w:szCs w:val="32"/>
        </w:rPr>
        <w:t xml:space="preserve">,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надається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нижнього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обертання</w:t>
      </w:r>
      <w:proofErr w:type="spellEnd"/>
      <w:r w:rsidRPr="00102891">
        <w:rPr>
          <w:sz w:val="32"/>
          <w:szCs w:val="32"/>
        </w:rPr>
        <w:t xml:space="preserve">. </w:t>
      </w:r>
      <w:proofErr w:type="spellStart"/>
      <w:r w:rsidRPr="00102891">
        <w:rPr>
          <w:sz w:val="32"/>
          <w:szCs w:val="32"/>
        </w:rPr>
        <w:t>Виконується</w:t>
      </w:r>
      <w:proofErr w:type="spellEnd"/>
      <w:r w:rsidRPr="00102891">
        <w:rPr>
          <w:sz w:val="32"/>
          <w:szCs w:val="32"/>
        </w:rPr>
        <w:t xml:space="preserve">, як правило, на </w:t>
      </w:r>
      <w:proofErr w:type="spellStart"/>
      <w:r w:rsidRPr="00102891">
        <w:rPr>
          <w:sz w:val="32"/>
          <w:szCs w:val="32"/>
        </w:rPr>
        <w:t>середній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дальній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дистанціях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від</w:t>
      </w:r>
      <w:proofErr w:type="spellEnd"/>
      <w:r w:rsidRPr="00102891">
        <w:rPr>
          <w:sz w:val="32"/>
          <w:szCs w:val="32"/>
        </w:rPr>
        <w:t xml:space="preserve"> столу.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2A6A27">
        <w:rPr>
          <w:b/>
          <w:i/>
          <w:sz w:val="32"/>
          <w:szCs w:val="32"/>
          <w:lang w:val="uk-UA"/>
        </w:rPr>
        <w:t>Хибне підрізання</w:t>
      </w:r>
      <w:r w:rsidRPr="000636E6">
        <w:rPr>
          <w:sz w:val="32"/>
          <w:szCs w:val="32"/>
          <w:lang w:val="uk-UA"/>
        </w:rPr>
        <w:t xml:space="preserve"> – обманний технічний прийом, де при зовнішній схожості руху з підрізуванням, м'ячу не надається сильного нижнього обертання.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2A6A27">
        <w:rPr>
          <w:b/>
          <w:i/>
          <w:sz w:val="32"/>
          <w:szCs w:val="32"/>
          <w:lang w:val="uk-UA"/>
        </w:rPr>
        <w:t>Зрізання</w:t>
      </w:r>
      <w:r w:rsidRPr="000636E6">
        <w:rPr>
          <w:sz w:val="32"/>
          <w:szCs w:val="32"/>
          <w:lang w:val="uk-UA"/>
        </w:rPr>
        <w:t xml:space="preserve"> - підрізка над столом або на ближній дистанції від стол</w:t>
      </w:r>
      <w:r w:rsidR="002A6A27">
        <w:rPr>
          <w:sz w:val="32"/>
          <w:szCs w:val="32"/>
          <w:lang w:val="uk-UA"/>
        </w:rPr>
        <w:t>у по м'ячу з нижнім обертанням .</w:t>
      </w:r>
      <w:r w:rsidRPr="000636E6">
        <w:rPr>
          <w:sz w:val="32"/>
          <w:szCs w:val="32"/>
          <w:lang w:val="uk-UA"/>
        </w:rPr>
        <w:t xml:space="preserve">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Кач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перекидання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м'яча</w:t>
      </w:r>
      <w:proofErr w:type="spellEnd"/>
      <w:r w:rsidRPr="00102891">
        <w:rPr>
          <w:sz w:val="32"/>
          <w:szCs w:val="32"/>
        </w:rPr>
        <w:t xml:space="preserve"> над столом, </w:t>
      </w:r>
      <w:proofErr w:type="spellStart"/>
      <w:r w:rsidRPr="00102891">
        <w:rPr>
          <w:sz w:val="32"/>
          <w:szCs w:val="32"/>
        </w:rPr>
        <w:t>обмін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підрізками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підрізка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підрізку</w:t>
      </w:r>
      <w:proofErr w:type="spellEnd"/>
      <w:r w:rsidRPr="00102891">
        <w:rPr>
          <w:sz w:val="32"/>
          <w:szCs w:val="32"/>
        </w:rPr>
        <w:t xml:space="preserve">. </w:t>
      </w:r>
      <w:proofErr w:type="spellStart"/>
      <w:r w:rsidRPr="00102891">
        <w:rPr>
          <w:sz w:val="32"/>
          <w:szCs w:val="32"/>
        </w:rPr>
        <w:t>Пасивна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гра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зрізками</w:t>
      </w:r>
      <w:proofErr w:type="spellEnd"/>
      <w:r w:rsidRPr="00102891">
        <w:rPr>
          <w:sz w:val="32"/>
          <w:szCs w:val="32"/>
        </w:rPr>
        <w:t xml:space="preserve"> в </w:t>
      </w:r>
      <w:proofErr w:type="spellStart"/>
      <w:r w:rsidRPr="00102891">
        <w:rPr>
          <w:sz w:val="32"/>
          <w:szCs w:val="32"/>
        </w:rPr>
        <w:t>очікуванні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помилки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суперника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моменту для атаки. </w:t>
      </w:r>
    </w:p>
    <w:p w:rsidR="000636E6" w:rsidRDefault="000636E6" w:rsidP="00102891">
      <w:pPr>
        <w:rPr>
          <w:sz w:val="32"/>
          <w:szCs w:val="32"/>
          <w:lang w:val="uk-UA"/>
        </w:rPr>
      </w:pPr>
    </w:p>
    <w:p w:rsidR="000636E6" w:rsidRPr="000636E6" w:rsidRDefault="00102891" w:rsidP="00102891">
      <w:pPr>
        <w:rPr>
          <w:b/>
          <w:sz w:val="32"/>
          <w:szCs w:val="32"/>
          <w:lang w:val="uk-UA"/>
        </w:rPr>
      </w:pPr>
      <w:proofErr w:type="spellStart"/>
      <w:r w:rsidRPr="000636E6">
        <w:rPr>
          <w:b/>
          <w:sz w:val="32"/>
          <w:szCs w:val="32"/>
        </w:rPr>
        <w:lastRenderedPageBreak/>
        <w:t>Тактичні</w:t>
      </w:r>
      <w:proofErr w:type="spellEnd"/>
      <w:r w:rsidRPr="000636E6">
        <w:rPr>
          <w:b/>
          <w:sz w:val="32"/>
          <w:szCs w:val="32"/>
        </w:rPr>
        <w:t xml:space="preserve"> </w:t>
      </w:r>
      <w:proofErr w:type="spellStart"/>
      <w:r w:rsidRPr="000636E6">
        <w:rPr>
          <w:b/>
          <w:sz w:val="32"/>
          <w:szCs w:val="32"/>
        </w:rPr>
        <w:t>прийоми</w:t>
      </w:r>
      <w:proofErr w:type="spellEnd"/>
      <w:r w:rsidRPr="000636E6">
        <w:rPr>
          <w:b/>
          <w:sz w:val="32"/>
          <w:szCs w:val="32"/>
        </w:rPr>
        <w:t xml:space="preserve">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Тактичний</w:t>
      </w:r>
      <w:proofErr w:type="spellEnd"/>
      <w:r w:rsidRPr="002A6A27">
        <w:rPr>
          <w:b/>
          <w:i/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прийом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певний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спосіб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вирішення</w:t>
      </w:r>
      <w:proofErr w:type="spellEnd"/>
      <w:r w:rsidRPr="00102891">
        <w:rPr>
          <w:sz w:val="32"/>
          <w:szCs w:val="32"/>
        </w:rPr>
        <w:t xml:space="preserve"> конкретного тактичного </w:t>
      </w:r>
      <w:proofErr w:type="spellStart"/>
      <w:r w:rsidRPr="00102891">
        <w:rPr>
          <w:sz w:val="32"/>
          <w:szCs w:val="32"/>
        </w:rPr>
        <w:t>завдання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використовуваний</w:t>
      </w:r>
      <w:proofErr w:type="spellEnd"/>
      <w:r w:rsidRPr="00102891">
        <w:rPr>
          <w:sz w:val="32"/>
          <w:szCs w:val="32"/>
        </w:rPr>
        <w:t xml:space="preserve"> спортсменом у </w:t>
      </w:r>
      <w:proofErr w:type="spellStart"/>
      <w:r w:rsidRPr="00102891">
        <w:rPr>
          <w:sz w:val="32"/>
          <w:szCs w:val="32"/>
        </w:rPr>
        <w:t>ході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змагання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Техніко-тактичний</w:t>
      </w:r>
      <w:proofErr w:type="spellEnd"/>
      <w:r w:rsidRPr="002A6A27">
        <w:rPr>
          <w:b/>
          <w:i/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прийом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окрема</w:t>
      </w:r>
      <w:proofErr w:type="spellEnd"/>
      <w:r w:rsidRPr="00102891">
        <w:rPr>
          <w:sz w:val="32"/>
          <w:szCs w:val="32"/>
        </w:rPr>
        <w:t xml:space="preserve"> тактична </w:t>
      </w:r>
      <w:proofErr w:type="spellStart"/>
      <w:r w:rsidRPr="00102891">
        <w:rPr>
          <w:sz w:val="32"/>
          <w:szCs w:val="32"/>
        </w:rPr>
        <w:t>дія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що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включає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певні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технічні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елементи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спрямовані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одночасно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вирішення</w:t>
      </w:r>
      <w:proofErr w:type="spellEnd"/>
      <w:r w:rsidRPr="00102891">
        <w:rPr>
          <w:sz w:val="32"/>
          <w:szCs w:val="32"/>
        </w:rPr>
        <w:t xml:space="preserve"> як </w:t>
      </w:r>
      <w:proofErr w:type="spellStart"/>
      <w:r w:rsidRPr="00102891">
        <w:rPr>
          <w:sz w:val="32"/>
          <w:szCs w:val="32"/>
        </w:rPr>
        <w:t>технічного</w:t>
      </w:r>
      <w:proofErr w:type="spellEnd"/>
      <w:r w:rsidRPr="00102891">
        <w:rPr>
          <w:sz w:val="32"/>
          <w:szCs w:val="32"/>
        </w:rPr>
        <w:t xml:space="preserve">, так і тактичного </w:t>
      </w:r>
      <w:proofErr w:type="spellStart"/>
      <w:r w:rsidRPr="00102891">
        <w:rPr>
          <w:sz w:val="32"/>
          <w:szCs w:val="32"/>
        </w:rPr>
        <w:t>завдання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</w:rPr>
        <w:t xml:space="preserve">За тактичною </w:t>
      </w:r>
      <w:proofErr w:type="spellStart"/>
      <w:r w:rsidRPr="00102891">
        <w:rPr>
          <w:sz w:val="32"/>
          <w:szCs w:val="32"/>
        </w:rPr>
        <w:t>спрямованістю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поділяються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підготовчі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атакуючі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захисні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контратакуючі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proofErr w:type="gramStart"/>
      <w:r w:rsidRPr="00102891">
        <w:rPr>
          <w:sz w:val="32"/>
          <w:szCs w:val="32"/>
        </w:rPr>
        <w:t>об</w:t>
      </w:r>
      <w:r w:rsidR="002A6A27">
        <w:rPr>
          <w:sz w:val="32"/>
          <w:szCs w:val="32"/>
        </w:rPr>
        <w:t>манні</w:t>
      </w:r>
      <w:proofErr w:type="spellEnd"/>
      <w:r w:rsidR="002A6A27">
        <w:rPr>
          <w:sz w:val="32"/>
          <w:szCs w:val="32"/>
        </w:rPr>
        <w:t xml:space="preserve"> </w:t>
      </w:r>
      <w:r w:rsidRPr="00102891">
        <w:rPr>
          <w:sz w:val="32"/>
          <w:szCs w:val="32"/>
        </w:rPr>
        <w:t>.</w:t>
      </w:r>
      <w:proofErr w:type="gramEnd"/>
      <w:r w:rsidRPr="00102891">
        <w:rPr>
          <w:sz w:val="32"/>
          <w:szCs w:val="32"/>
        </w:rPr>
        <w:t xml:space="preserve">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Підготовчі</w:t>
      </w:r>
      <w:proofErr w:type="spellEnd"/>
      <w:r w:rsidRPr="002A6A27">
        <w:rPr>
          <w:b/>
          <w:i/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дії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техніко-тактичні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спрямовані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підготовку</w:t>
      </w:r>
      <w:proofErr w:type="spellEnd"/>
      <w:r w:rsidRPr="00102891">
        <w:rPr>
          <w:sz w:val="32"/>
          <w:szCs w:val="32"/>
        </w:rPr>
        <w:t xml:space="preserve"> до атаки і </w:t>
      </w:r>
      <w:proofErr w:type="spellStart"/>
      <w:r w:rsidRPr="00102891">
        <w:rPr>
          <w:sz w:val="32"/>
          <w:szCs w:val="32"/>
        </w:rPr>
        <w:t>передують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безпосередньому</w:t>
      </w:r>
      <w:proofErr w:type="spellEnd"/>
      <w:r w:rsidRPr="00102891">
        <w:rPr>
          <w:sz w:val="32"/>
          <w:szCs w:val="32"/>
        </w:rPr>
        <w:t xml:space="preserve"> нападу.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Дії</w:t>
      </w:r>
      <w:proofErr w:type="spellEnd"/>
      <w:r w:rsidRPr="002A6A27">
        <w:rPr>
          <w:b/>
          <w:i/>
          <w:sz w:val="32"/>
          <w:szCs w:val="32"/>
        </w:rPr>
        <w:t xml:space="preserve"> атаки</w:t>
      </w:r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активні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наступальні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техніко-тактичні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тактичним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завданням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яких</w:t>
      </w:r>
      <w:proofErr w:type="spellEnd"/>
      <w:r w:rsidRPr="00102891">
        <w:rPr>
          <w:sz w:val="32"/>
          <w:szCs w:val="32"/>
        </w:rPr>
        <w:t xml:space="preserve"> є </w:t>
      </w:r>
      <w:proofErr w:type="spellStart"/>
      <w:r w:rsidRPr="00102891">
        <w:rPr>
          <w:sz w:val="32"/>
          <w:szCs w:val="32"/>
        </w:rPr>
        <w:t>добитися</w:t>
      </w:r>
      <w:proofErr w:type="spellEnd"/>
      <w:r w:rsidRPr="00102891">
        <w:rPr>
          <w:sz w:val="32"/>
          <w:szCs w:val="32"/>
        </w:rPr>
        <w:t xml:space="preserve"> перемоги </w:t>
      </w:r>
      <w:proofErr w:type="spellStart"/>
      <w:r w:rsidRPr="00102891">
        <w:rPr>
          <w:sz w:val="32"/>
          <w:szCs w:val="32"/>
        </w:rPr>
        <w:t>чи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</w:t>
      </w:r>
      <w:r w:rsidR="000636E6">
        <w:rPr>
          <w:sz w:val="32"/>
          <w:szCs w:val="32"/>
        </w:rPr>
        <w:t>ереваги</w:t>
      </w:r>
      <w:proofErr w:type="spellEnd"/>
      <w:r w:rsidR="000636E6">
        <w:rPr>
          <w:sz w:val="32"/>
          <w:szCs w:val="32"/>
        </w:rPr>
        <w:t xml:space="preserve"> в </w:t>
      </w:r>
      <w:proofErr w:type="spellStart"/>
      <w:r w:rsidR="000636E6">
        <w:rPr>
          <w:sz w:val="32"/>
          <w:szCs w:val="32"/>
        </w:rPr>
        <w:t>грі</w:t>
      </w:r>
      <w:proofErr w:type="spellEnd"/>
      <w:r w:rsidR="000636E6">
        <w:rPr>
          <w:sz w:val="32"/>
          <w:szCs w:val="32"/>
        </w:rPr>
        <w:t xml:space="preserve"> над </w:t>
      </w:r>
      <w:proofErr w:type="spellStart"/>
      <w:r w:rsidR="000636E6">
        <w:rPr>
          <w:sz w:val="32"/>
          <w:szCs w:val="32"/>
        </w:rPr>
        <w:t>суперником</w:t>
      </w:r>
      <w:proofErr w:type="spellEnd"/>
      <w:r w:rsidR="000636E6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Захисні</w:t>
      </w:r>
      <w:proofErr w:type="spellEnd"/>
      <w:r w:rsidRPr="002A6A27">
        <w:rPr>
          <w:b/>
          <w:i/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дії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техніко-тактичні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тактичним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завданням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яких</w:t>
      </w:r>
      <w:proofErr w:type="spellEnd"/>
      <w:r w:rsidRPr="00102891">
        <w:rPr>
          <w:sz w:val="32"/>
          <w:szCs w:val="32"/>
        </w:rPr>
        <w:t xml:space="preserve"> є</w:t>
      </w:r>
      <w:r w:rsidR="002A6A27">
        <w:rPr>
          <w:sz w:val="32"/>
          <w:szCs w:val="32"/>
          <w:lang w:val="uk-UA"/>
        </w:rPr>
        <w:t xml:space="preserve"> </w:t>
      </w:r>
      <w:proofErr w:type="spellStart"/>
      <w:r w:rsidRPr="00102891">
        <w:rPr>
          <w:sz w:val="32"/>
          <w:szCs w:val="32"/>
        </w:rPr>
        <w:t>опір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атаці</w:t>
      </w:r>
      <w:proofErr w:type="spellEnd"/>
      <w:r w:rsidRPr="00102891">
        <w:rPr>
          <w:sz w:val="32"/>
          <w:szCs w:val="32"/>
        </w:rPr>
        <w:t xml:space="preserve"> противника.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Дії</w:t>
      </w:r>
      <w:proofErr w:type="spellEnd"/>
      <w:r w:rsidRPr="002A6A27">
        <w:rPr>
          <w:b/>
          <w:i/>
          <w:sz w:val="32"/>
          <w:szCs w:val="32"/>
        </w:rPr>
        <w:t xml:space="preserve"> контратаки</w:t>
      </w:r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техніко-тактичні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атакуючі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проведені</w:t>
      </w:r>
      <w:proofErr w:type="spellEnd"/>
      <w:r w:rsidRPr="00102891">
        <w:rPr>
          <w:sz w:val="32"/>
          <w:szCs w:val="32"/>
        </w:rPr>
        <w:t xml:space="preserve"> у </w:t>
      </w:r>
      <w:proofErr w:type="spellStart"/>
      <w:r w:rsidRPr="00102891">
        <w:rPr>
          <w:sz w:val="32"/>
          <w:szCs w:val="32"/>
        </w:rPr>
        <w:t>відповідь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атакуючі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дії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суперника</w:t>
      </w:r>
      <w:proofErr w:type="spellEnd"/>
      <w:r w:rsidRPr="00102891">
        <w:rPr>
          <w:sz w:val="32"/>
          <w:szCs w:val="32"/>
        </w:rPr>
        <w:t>.</w:t>
      </w:r>
    </w:p>
    <w:p w:rsidR="000636E6" w:rsidRDefault="002A6A27" w:rsidP="00102891">
      <w:pPr>
        <w:rPr>
          <w:sz w:val="32"/>
          <w:szCs w:val="32"/>
          <w:lang w:val="uk-UA"/>
        </w:rPr>
      </w:pPr>
      <w:r>
        <w:rPr>
          <w:i/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Обманні</w:t>
      </w:r>
      <w:proofErr w:type="spellEnd"/>
      <w:r w:rsidRPr="002A6A27">
        <w:rPr>
          <w:b/>
          <w:i/>
          <w:sz w:val="32"/>
          <w:szCs w:val="32"/>
        </w:rPr>
        <w:t xml:space="preserve"> </w:t>
      </w:r>
      <w:proofErr w:type="spellStart"/>
      <w:proofErr w:type="gramStart"/>
      <w:r w:rsidRPr="002A6A27">
        <w:rPr>
          <w:b/>
          <w:i/>
          <w:sz w:val="32"/>
          <w:szCs w:val="32"/>
        </w:rPr>
        <w:t>дії</w:t>
      </w:r>
      <w:proofErr w:type="spellEnd"/>
      <w:r>
        <w:rPr>
          <w:i/>
          <w:sz w:val="32"/>
          <w:szCs w:val="32"/>
        </w:rPr>
        <w:t xml:space="preserve"> </w:t>
      </w:r>
      <w:r w:rsidR="00102891" w:rsidRPr="00102891">
        <w:rPr>
          <w:sz w:val="32"/>
          <w:szCs w:val="32"/>
        </w:rPr>
        <w:t xml:space="preserve"> -</w:t>
      </w:r>
      <w:proofErr w:type="gram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техніко-тактичні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прийоми</w:t>
      </w:r>
      <w:proofErr w:type="spellEnd"/>
      <w:r w:rsidR="00102891" w:rsidRPr="00102891">
        <w:rPr>
          <w:sz w:val="32"/>
          <w:szCs w:val="32"/>
        </w:rPr>
        <w:t xml:space="preserve">, </w:t>
      </w:r>
      <w:proofErr w:type="spellStart"/>
      <w:r w:rsidR="00102891" w:rsidRPr="00102891">
        <w:rPr>
          <w:sz w:val="32"/>
          <w:szCs w:val="32"/>
        </w:rPr>
        <w:t>що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виконуються</w:t>
      </w:r>
      <w:proofErr w:type="spellEnd"/>
      <w:r w:rsidR="00102891" w:rsidRPr="00102891">
        <w:rPr>
          <w:sz w:val="32"/>
          <w:szCs w:val="32"/>
        </w:rPr>
        <w:t xml:space="preserve"> з метою </w:t>
      </w:r>
      <w:proofErr w:type="spellStart"/>
      <w:r w:rsidR="00102891" w:rsidRPr="00102891">
        <w:rPr>
          <w:sz w:val="32"/>
          <w:szCs w:val="32"/>
        </w:rPr>
        <w:t>дезінформації</w:t>
      </w:r>
      <w:proofErr w:type="spellEnd"/>
      <w:r w:rsidR="00102891" w:rsidRPr="00102891">
        <w:rPr>
          <w:sz w:val="32"/>
          <w:szCs w:val="32"/>
        </w:rPr>
        <w:t xml:space="preserve"> противника. </w:t>
      </w:r>
      <w:proofErr w:type="spellStart"/>
      <w:r w:rsidR="00102891" w:rsidRPr="00102891">
        <w:rPr>
          <w:sz w:val="32"/>
          <w:szCs w:val="32"/>
        </w:rPr>
        <w:t>Оманливі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дії</w:t>
      </w:r>
      <w:proofErr w:type="spellEnd"/>
      <w:r w:rsidR="00102891" w:rsidRPr="00102891">
        <w:rPr>
          <w:sz w:val="32"/>
          <w:szCs w:val="32"/>
        </w:rPr>
        <w:t xml:space="preserve">, </w:t>
      </w:r>
      <w:proofErr w:type="spellStart"/>
      <w:r w:rsidR="00102891" w:rsidRPr="00102891">
        <w:rPr>
          <w:sz w:val="32"/>
          <w:szCs w:val="32"/>
        </w:rPr>
        <w:t>що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плутають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суперника</w:t>
      </w:r>
      <w:proofErr w:type="spellEnd"/>
      <w:r w:rsidR="00102891" w:rsidRPr="00102891">
        <w:rPr>
          <w:sz w:val="32"/>
          <w:szCs w:val="32"/>
        </w:rPr>
        <w:t xml:space="preserve">, та </w:t>
      </w:r>
      <w:proofErr w:type="spellStart"/>
      <w:r w:rsidR="00102891" w:rsidRPr="00102891">
        <w:rPr>
          <w:sz w:val="32"/>
          <w:szCs w:val="32"/>
        </w:rPr>
        <w:t>маскують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істинний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напрямок</w:t>
      </w:r>
      <w:proofErr w:type="spellEnd"/>
      <w:r w:rsidR="00102891" w:rsidRPr="00102891">
        <w:rPr>
          <w:sz w:val="32"/>
          <w:szCs w:val="32"/>
        </w:rPr>
        <w:t xml:space="preserve"> удару, </w:t>
      </w:r>
      <w:proofErr w:type="spellStart"/>
      <w:r w:rsidR="00102891" w:rsidRPr="00102891">
        <w:rPr>
          <w:sz w:val="32"/>
          <w:szCs w:val="32"/>
        </w:rPr>
        <w:t>або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надання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м'ячу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обертання</w:t>
      </w:r>
      <w:proofErr w:type="spellEnd"/>
      <w:r w:rsidR="00102891" w:rsidRPr="00102891">
        <w:rPr>
          <w:sz w:val="32"/>
          <w:szCs w:val="32"/>
        </w:rPr>
        <w:t xml:space="preserve">; </w:t>
      </w:r>
      <w:proofErr w:type="spellStart"/>
      <w:r w:rsidR="00102891" w:rsidRPr="00102891">
        <w:rPr>
          <w:sz w:val="32"/>
          <w:szCs w:val="32"/>
        </w:rPr>
        <w:t>відволікаючі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рухи</w:t>
      </w:r>
      <w:proofErr w:type="spellEnd"/>
      <w:r w:rsidR="00102891" w:rsidRPr="00102891">
        <w:rPr>
          <w:sz w:val="32"/>
          <w:szCs w:val="32"/>
        </w:rPr>
        <w:t xml:space="preserve">; </w:t>
      </w:r>
      <w:proofErr w:type="spellStart"/>
      <w:r w:rsidR="00102891" w:rsidRPr="00102891">
        <w:rPr>
          <w:sz w:val="32"/>
          <w:szCs w:val="32"/>
        </w:rPr>
        <w:t>обманні</w:t>
      </w:r>
      <w:proofErr w:type="spellEnd"/>
      <w:r w:rsidR="00102891" w:rsidRPr="00102891">
        <w:rPr>
          <w:sz w:val="32"/>
          <w:szCs w:val="32"/>
        </w:rPr>
        <w:t xml:space="preserve">, </w:t>
      </w:r>
      <w:proofErr w:type="spellStart"/>
      <w:r w:rsidR="00102891" w:rsidRPr="00102891">
        <w:rPr>
          <w:sz w:val="32"/>
          <w:szCs w:val="32"/>
        </w:rPr>
        <w:t>нестандартні</w:t>
      </w:r>
      <w:proofErr w:type="spellEnd"/>
      <w:r w:rsidR="00102891" w:rsidRPr="00102891">
        <w:rPr>
          <w:sz w:val="32"/>
          <w:szCs w:val="32"/>
        </w:rPr>
        <w:t>, «</w:t>
      </w:r>
      <w:proofErr w:type="spellStart"/>
      <w:r w:rsidR="00102891" w:rsidRPr="00102891">
        <w:rPr>
          <w:sz w:val="32"/>
          <w:szCs w:val="32"/>
        </w:rPr>
        <w:t>обвідні</w:t>
      </w:r>
      <w:proofErr w:type="spellEnd"/>
      <w:r w:rsidR="00102891" w:rsidRPr="00102891">
        <w:rPr>
          <w:sz w:val="32"/>
          <w:szCs w:val="32"/>
        </w:rPr>
        <w:t xml:space="preserve">» </w:t>
      </w:r>
      <w:proofErr w:type="spellStart"/>
      <w:r w:rsidR="00102891" w:rsidRPr="00102891">
        <w:rPr>
          <w:sz w:val="32"/>
          <w:szCs w:val="32"/>
        </w:rPr>
        <w:t>удари</w:t>
      </w:r>
      <w:proofErr w:type="spellEnd"/>
      <w:r w:rsidR="00102891" w:rsidRPr="00102891">
        <w:rPr>
          <w:sz w:val="32"/>
          <w:szCs w:val="32"/>
        </w:rPr>
        <w:t xml:space="preserve">. </w:t>
      </w:r>
    </w:p>
    <w:p w:rsidR="000636E6" w:rsidRPr="005010A8" w:rsidRDefault="00102891" w:rsidP="00102891">
      <w:pPr>
        <w:rPr>
          <w:sz w:val="32"/>
          <w:szCs w:val="32"/>
          <w:lang w:val="uk-UA"/>
        </w:rPr>
      </w:pPr>
      <w:r w:rsidRPr="002A6A27">
        <w:rPr>
          <w:b/>
          <w:i/>
          <w:sz w:val="32"/>
          <w:szCs w:val="32"/>
        </w:rPr>
        <w:t xml:space="preserve">Тактична </w:t>
      </w:r>
      <w:proofErr w:type="spellStart"/>
      <w:r w:rsidRPr="002A6A27">
        <w:rPr>
          <w:b/>
          <w:i/>
          <w:sz w:val="32"/>
          <w:szCs w:val="32"/>
        </w:rPr>
        <w:t>комбінація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послідовне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поєднання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технікотактичних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прийомів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з'єднаних</w:t>
      </w:r>
      <w:proofErr w:type="spellEnd"/>
      <w:r w:rsidRPr="00102891">
        <w:rPr>
          <w:sz w:val="32"/>
          <w:szCs w:val="32"/>
        </w:rPr>
        <w:t xml:space="preserve"> в </w:t>
      </w:r>
      <w:proofErr w:type="spellStart"/>
      <w:r w:rsidRPr="00102891">
        <w:rPr>
          <w:sz w:val="32"/>
          <w:szCs w:val="32"/>
        </w:rPr>
        <w:t>єдине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ціле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спрямованих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досягнення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переваги</w:t>
      </w:r>
      <w:proofErr w:type="spellEnd"/>
      <w:r w:rsidRPr="00102891">
        <w:rPr>
          <w:sz w:val="32"/>
          <w:szCs w:val="32"/>
        </w:rPr>
        <w:t xml:space="preserve"> над супротивником. </w:t>
      </w:r>
      <w:proofErr w:type="spellStart"/>
      <w:r w:rsidRPr="00102891">
        <w:rPr>
          <w:sz w:val="32"/>
          <w:szCs w:val="32"/>
        </w:rPr>
        <w:t>Комбінації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можуть</w:t>
      </w:r>
      <w:proofErr w:type="spellEnd"/>
      <w:r w:rsidRPr="00102891">
        <w:rPr>
          <w:sz w:val="32"/>
          <w:szCs w:val="32"/>
        </w:rPr>
        <w:t xml:space="preserve"> бути </w:t>
      </w:r>
      <w:proofErr w:type="spellStart"/>
      <w:r w:rsidRPr="00102891">
        <w:rPr>
          <w:sz w:val="32"/>
          <w:szCs w:val="32"/>
        </w:rPr>
        <w:t>двоходові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триходові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багатоходові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r w:rsidRPr="00102891">
        <w:rPr>
          <w:sz w:val="32"/>
          <w:szCs w:val="32"/>
        </w:rPr>
        <w:t xml:space="preserve"> </w:t>
      </w:r>
      <w:r w:rsidRPr="002A6A27">
        <w:rPr>
          <w:b/>
          <w:i/>
          <w:sz w:val="32"/>
          <w:szCs w:val="32"/>
        </w:rPr>
        <w:t xml:space="preserve">Стиль </w:t>
      </w:r>
      <w:proofErr w:type="spellStart"/>
      <w:r w:rsidRPr="002A6A27">
        <w:rPr>
          <w:b/>
          <w:i/>
          <w:sz w:val="32"/>
          <w:szCs w:val="32"/>
        </w:rPr>
        <w:t>гри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сукупність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ознак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що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характеризують</w:t>
      </w:r>
      <w:proofErr w:type="spellEnd"/>
      <w:r w:rsidRPr="00102891">
        <w:rPr>
          <w:sz w:val="32"/>
          <w:szCs w:val="32"/>
        </w:rPr>
        <w:t xml:space="preserve"> манеру </w:t>
      </w:r>
      <w:proofErr w:type="spellStart"/>
      <w:r w:rsidRPr="00102891">
        <w:rPr>
          <w:sz w:val="32"/>
          <w:szCs w:val="32"/>
        </w:rPr>
        <w:t>ведення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гри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особливості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застосовуваної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тенісистом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техніки</w:t>
      </w:r>
      <w:proofErr w:type="spellEnd"/>
      <w:r w:rsidRPr="00102891">
        <w:rPr>
          <w:sz w:val="32"/>
          <w:szCs w:val="32"/>
        </w:rPr>
        <w:t xml:space="preserve"> та тактики.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lastRenderedPageBreak/>
        <w:t>Нападаючі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тенісисти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які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прагнуть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виграти</w:t>
      </w:r>
      <w:proofErr w:type="spellEnd"/>
      <w:r w:rsidRPr="00102891">
        <w:rPr>
          <w:sz w:val="32"/>
          <w:szCs w:val="32"/>
        </w:rPr>
        <w:t xml:space="preserve"> очко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своїх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активних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атакуючих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дій</w:t>
      </w:r>
      <w:proofErr w:type="spellEnd"/>
      <w:r w:rsidRPr="00102891">
        <w:rPr>
          <w:sz w:val="32"/>
          <w:szCs w:val="32"/>
        </w:rPr>
        <w:t xml:space="preserve"> </w:t>
      </w:r>
      <w:proofErr w:type="gramStart"/>
      <w:r w:rsidRPr="00102891">
        <w:rPr>
          <w:sz w:val="32"/>
          <w:szCs w:val="32"/>
        </w:rPr>
        <w:t>у контратаках</w:t>
      </w:r>
      <w:proofErr w:type="gramEnd"/>
      <w:r w:rsidRPr="00102891">
        <w:rPr>
          <w:sz w:val="32"/>
          <w:szCs w:val="32"/>
        </w:rPr>
        <w:t xml:space="preserve"> (</w:t>
      </w:r>
      <w:proofErr w:type="spellStart"/>
      <w:r w:rsidRPr="00102891">
        <w:rPr>
          <w:sz w:val="32"/>
          <w:szCs w:val="32"/>
        </w:rPr>
        <w:t>серіями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або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комбінаціями</w:t>
      </w:r>
      <w:proofErr w:type="spellEnd"/>
      <w:r w:rsidRPr="00102891">
        <w:rPr>
          <w:sz w:val="32"/>
          <w:szCs w:val="32"/>
        </w:rPr>
        <w:t xml:space="preserve">).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Захисники</w:t>
      </w:r>
      <w:proofErr w:type="spellEnd"/>
      <w:r w:rsidRPr="002A6A27">
        <w:rPr>
          <w:b/>
          <w:sz w:val="32"/>
          <w:szCs w:val="32"/>
        </w:rPr>
        <w:t xml:space="preserve"> </w:t>
      </w:r>
      <w:r w:rsidRPr="00102891">
        <w:rPr>
          <w:sz w:val="32"/>
          <w:szCs w:val="32"/>
        </w:rPr>
        <w:t xml:space="preserve">– </w:t>
      </w:r>
      <w:proofErr w:type="spellStart"/>
      <w:r w:rsidRPr="00102891">
        <w:rPr>
          <w:sz w:val="32"/>
          <w:szCs w:val="32"/>
        </w:rPr>
        <w:t>тенісисти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які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очікують</w:t>
      </w:r>
      <w:proofErr w:type="spellEnd"/>
      <w:r w:rsidRPr="00102891">
        <w:rPr>
          <w:sz w:val="32"/>
          <w:szCs w:val="32"/>
        </w:rPr>
        <w:t xml:space="preserve"> на </w:t>
      </w:r>
      <w:proofErr w:type="spellStart"/>
      <w:r w:rsidRPr="00102891">
        <w:rPr>
          <w:sz w:val="32"/>
          <w:szCs w:val="32"/>
        </w:rPr>
        <w:t>помилку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суперника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прагнуть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виграти</w:t>
      </w:r>
      <w:proofErr w:type="spellEnd"/>
      <w:r w:rsidRPr="00102891">
        <w:rPr>
          <w:sz w:val="32"/>
          <w:szCs w:val="32"/>
        </w:rPr>
        <w:t xml:space="preserve"> очко за </w:t>
      </w:r>
      <w:proofErr w:type="spellStart"/>
      <w:r w:rsidRPr="00102891">
        <w:rPr>
          <w:sz w:val="32"/>
          <w:szCs w:val="32"/>
        </w:rPr>
        <w:t>допомогою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складних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підрізувань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окремих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одиночних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ударів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обманних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дій</w:t>
      </w:r>
      <w:proofErr w:type="spellEnd"/>
      <w:r w:rsidRPr="00102891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</w:rPr>
        <w:t>Тенісисти</w:t>
      </w:r>
      <w:proofErr w:type="spellEnd"/>
      <w:r w:rsidRPr="002A6A27">
        <w:rPr>
          <w:b/>
          <w:i/>
          <w:sz w:val="32"/>
          <w:szCs w:val="32"/>
        </w:rPr>
        <w:t xml:space="preserve"> </w:t>
      </w:r>
      <w:proofErr w:type="spellStart"/>
      <w:r w:rsidRPr="002A6A27">
        <w:rPr>
          <w:b/>
          <w:i/>
          <w:sz w:val="32"/>
          <w:szCs w:val="32"/>
        </w:rPr>
        <w:t>універсального</w:t>
      </w:r>
      <w:proofErr w:type="spellEnd"/>
      <w:r w:rsidRPr="002A6A27">
        <w:rPr>
          <w:b/>
          <w:i/>
          <w:sz w:val="32"/>
          <w:szCs w:val="32"/>
        </w:rPr>
        <w:t xml:space="preserve"> стилю </w:t>
      </w:r>
      <w:proofErr w:type="spellStart"/>
      <w:r w:rsidRPr="002A6A27">
        <w:rPr>
          <w:b/>
          <w:i/>
          <w:sz w:val="32"/>
          <w:szCs w:val="32"/>
        </w:rPr>
        <w:t>гри</w:t>
      </w:r>
      <w:proofErr w:type="spellEnd"/>
      <w:r w:rsidRPr="00102891">
        <w:rPr>
          <w:sz w:val="32"/>
          <w:szCs w:val="32"/>
        </w:rPr>
        <w:t xml:space="preserve"> – </w:t>
      </w:r>
      <w:proofErr w:type="spellStart"/>
      <w:r w:rsidRPr="00102891">
        <w:rPr>
          <w:sz w:val="32"/>
          <w:szCs w:val="32"/>
        </w:rPr>
        <w:t>спортсмени</w:t>
      </w:r>
      <w:proofErr w:type="spellEnd"/>
      <w:r w:rsidRPr="00102891">
        <w:rPr>
          <w:sz w:val="32"/>
          <w:szCs w:val="32"/>
        </w:rPr>
        <w:t xml:space="preserve">, </w:t>
      </w:r>
      <w:proofErr w:type="spellStart"/>
      <w:r w:rsidRPr="00102891">
        <w:rPr>
          <w:sz w:val="32"/>
          <w:szCs w:val="32"/>
        </w:rPr>
        <w:t>які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майже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однаково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успішно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воло</w:t>
      </w:r>
      <w:r w:rsidR="002A6A27">
        <w:rPr>
          <w:sz w:val="32"/>
          <w:szCs w:val="32"/>
        </w:rPr>
        <w:t>діють</w:t>
      </w:r>
      <w:proofErr w:type="spellEnd"/>
      <w:r w:rsidR="002A6A27">
        <w:rPr>
          <w:sz w:val="32"/>
          <w:szCs w:val="32"/>
        </w:rPr>
        <w:t xml:space="preserve"> </w:t>
      </w:r>
      <w:proofErr w:type="spellStart"/>
      <w:r w:rsidR="002A6A27">
        <w:rPr>
          <w:sz w:val="32"/>
          <w:szCs w:val="32"/>
        </w:rPr>
        <w:t>атакуючими</w:t>
      </w:r>
      <w:proofErr w:type="spellEnd"/>
      <w:r w:rsidR="002A6A27">
        <w:rPr>
          <w:sz w:val="32"/>
          <w:szCs w:val="32"/>
        </w:rPr>
        <w:t xml:space="preserve">, </w:t>
      </w:r>
      <w:proofErr w:type="spellStart"/>
      <w:r w:rsidR="002A6A27">
        <w:rPr>
          <w:sz w:val="32"/>
          <w:szCs w:val="32"/>
        </w:rPr>
        <w:t>контратакуючи</w:t>
      </w:r>
      <w:r w:rsidRPr="00102891">
        <w:rPr>
          <w:sz w:val="32"/>
          <w:szCs w:val="32"/>
        </w:rPr>
        <w:t>ми</w:t>
      </w:r>
      <w:proofErr w:type="spellEnd"/>
      <w:r w:rsidRPr="00102891">
        <w:rPr>
          <w:sz w:val="32"/>
          <w:szCs w:val="32"/>
        </w:rPr>
        <w:t xml:space="preserve"> і </w:t>
      </w:r>
      <w:proofErr w:type="spellStart"/>
      <w:r w:rsidRPr="00102891">
        <w:rPr>
          <w:sz w:val="32"/>
          <w:szCs w:val="32"/>
        </w:rPr>
        <w:t>захисними</w:t>
      </w:r>
      <w:proofErr w:type="spellEnd"/>
      <w:r w:rsidRPr="00102891">
        <w:rPr>
          <w:sz w:val="32"/>
          <w:szCs w:val="32"/>
        </w:rPr>
        <w:t xml:space="preserve"> </w:t>
      </w:r>
      <w:proofErr w:type="spellStart"/>
      <w:r w:rsidRPr="00102891">
        <w:rPr>
          <w:sz w:val="32"/>
          <w:szCs w:val="32"/>
        </w:rPr>
        <w:t>дія</w:t>
      </w:r>
      <w:r w:rsidR="000636E6">
        <w:rPr>
          <w:sz w:val="32"/>
          <w:szCs w:val="32"/>
        </w:rPr>
        <w:t>ми</w:t>
      </w:r>
      <w:proofErr w:type="spellEnd"/>
      <w:r w:rsidR="000636E6">
        <w:rPr>
          <w:sz w:val="32"/>
          <w:szCs w:val="32"/>
        </w:rPr>
        <w:t xml:space="preserve">, </w:t>
      </w:r>
      <w:proofErr w:type="spellStart"/>
      <w:r w:rsidR="000636E6">
        <w:rPr>
          <w:sz w:val="32"/>
          <w:szCs w:val="32"/>
        </w:rPr>
        <w:t>гравці</w:t>
      </w:r>
      <w:proofErr w:type="spellEnd"/>
      <w:r w:rsidR="000636E6">
        <w:rPr>
          <w:sz w:val="32"/>
          <w:szCs w:val="32"/>
        </w:rPr>
        <w:t xml:space="preserve"> широкого </w:t>
      </w:r>
      <w:proofErr w:type="spellStart"/>
      <w:r w:rsidR="000636E6">
        <w:rPr>
          <w:sz w:val="32"/>
          <w:szCs w:val="32"/>
        </w:rPr>
        <w:t>профілю</w:t>
      </w:r>
      <w:proofErr w:type="spellEnd"/>
      <w:r w:rsidR="000636E6">
        <w:rPr>
          <w:sz w:val="32"/>
          <w:szCs w:val="32"/>
        </w:rPr>
        <w:t xml:space="preserve">. </w:t>
      </w:r>
    </w:p>
    <w:p w:rsidR="000636E6" w:rsidRDefault="00102891" w:rsidP="00102891">
      <w:pPr>
        <w:rPr>
          <w:sz w:val="32"/>
          <w:szCs w:val="32"/>
          <w:lang w:val="uk-UA"/>
        </w:rPr>
      </w:pPr>
      <w:proofErr w:type="spellStart"/>
      <w:r w:rsidRPr="002A6A27">
        <w:rPr>
          <w:b/>
          <w:i/>
          <w:sz w:val="32"/>
          <w:szCs w:val="32"/>
          <w:lang w:val="uk-UA"/>
        </w:rPr>
        <w:t>Укоротка</w:t>
      </w:r>
      <w:proofErr w:type="spellEnd"/>
      <w:r w:rsidRPr="002A6A27">
        <w:rPr>
          <w:b/>
          <w:sz w:val="32"/>
          <w:szCs w:val="32"/>
          <w:lang w:val="uk-UA"/>
        </w:rPr>
        <w:t xml:space="preserve"> </w:t>
      </w:r>
      <w:r w:rsidRPr="000636E6">
        <w:rPr>
          <w:sz w:val="32"/>
          <w:szCs w:val="32"/>
          <w:lang w:val="uk-UA"/>
        </w:rPr>
        <w:t xml:space="preserve">– технічний прийом з коротким рухом руки вперед, який стопорить швидкість руху м'яча з метою зменшення його відскоку від ракетки так, щоб він ударився якомога ближче за сіткою і щоб після першого (і навіть другого) відскоку він не вилітав за межі столу. </w:t>
      </w:r>
    </w:p>
    <w:p w:rsidR="00102891" w:rsidRPr="00102891" w:rsidRDefault="002A6A27" w:rsidP="00102891">
      <w:pPr>
        <w:rPr>
          <w:sz w:val="32"/>
          <w:szCs w:val="32"/>
          <w:lang w:val="uk-UA"/>
        </w:rPr>
      </w:pPr>
      <w:r w:rsidRPr="002A6A27">
        <w:rPr>
          <w:b/>
          <w:i/>
          <w:sz w:val="32"/>
          <w:szCs w:val="32"/>
          <w:lang w:val="uk-UA"/>
        </w:rPr>
        <w:t>Гра з</w:t>
      </w:r>
      <w:r w:rsidR="00102891" w:rsidRPr="002A6A27">
        <w:rPr>
          <w:b/>
          <w:i/>
          <w:sz w:val="32"/>
          <w:szCs w:val="32"/>
        </w:rPr>
        <w:t xml:space="preserve"> заходом</w:t>
      </w:r>
      <w:r w:rsidR="00102891" w:rsidRPr="00102891">
        <w:rPr>
          <w:sz w:val="32"/>
          <w:szCs w:val="32"/>
        </w:rPr>
        <w:t xml:space="preserve"> - </w:t>
      </w:r>
      <w:proofErr w:type="spellStart"/>
      <w:r w:rsidR="00102891" w:rsidRPr="00102891">
        <w:rPr>
          <w:sz w:val="32"/>
          <w:szCs w:val="32"/>
        </w:rPr>
        <w:t>виконання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технічного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прийому</w:t>
      </w:r>
      <w:proofErr w:type="spellEnd"/>
      <w:r w:rsidR="00102891" w:rsidRPr="00102891">
        <w:rPr>
          <w:sz w:val="32"/>
          <w:szCs w:val="32"/>
        </w:rPr>
        <w:t xml:space="preserve"> </w:t>
      </w:r>
      <w:proofErr w:type="spellStart"/>
      <w:r w:rsidR="00102891" w:rsidRPr="00102891">
        <w:rPr>
          <w:sz w:val="32"/>
          <w:szCs w:val="32"/>
        </w:rPr>
        <w:t>долонною</w:t>
      </w:r>
      <w:proofErr w:type="spellEnd"/>
      <w:r w:rsidR="00102891" w:rsidRPr="00102891">
        <w:rPr>
          <w:sz w:val="32"/>
          <w:szCs w:val="32"/>
        </w:rPr>
        <w:t xml:space="preserve"> стороною ракетки з </w:t>
      </w:r>
      <w:proofErr w:type="spellStart"/>
      <w:r w:rsidR="00102891" w:rsidRPr="00102891">
        <w:rPr>
          <w:sz w:val="32"/>
          <w:szCs w:val="32"/>
        </w:rPr>
        <w:t>лівого</w:t>
      </w:r>
      <w:proofErr w:type="spellEnd"/>
      <w:r w:rsidR="00102891" w:rsidRPr="00102891">
        <w:rPr>
          <w:sz w:val="32"/>
          <w:szCs w:val="32"/>
        </w:rPr>
        <w:t xml:space="preserve"> кута і, </w:t>
      </w:r>
      <w:proofErr w:type="spellStart"/>
      <w:r w:rsidR="00102891" w:rsidRPr="00102891">
        <w:rPr>
          <w:sz w:val="32"/>
          <w:szCs w:val="32"/>
        </w:rPr>
        <w:t>навпаки</w:t>
      </w:r>
      <w:proofErr w:type="spellEnd"/>
      <w:r w:rsidR="00102891" w:rsidRPr="00102891">
        <w:rPr>
          <w:sz w:val="32"/>
          <w:szCs w:val="32"/>
        </w:rPr>
        <w:t xml:space="preserve">, </w:t>
      </w:r>
      <w:proofErr w:type="spellStart"/>
      <w:r w:rsidR="00102891" w:rsidRPr="00102891">
        <w:rPr>
          <w:sz w:val="32"/>
          <w:szCs w:val="32"/>
        </w:rPr>
        <w:t>тильною</w:t>
      </w:r>
      <w:proofErr w:type="spellEnd"/>
      <w:r w:rsidR="00102891" w:rsidRPr="00102891">
        <w:rPr>
          <w:sz w:val="32"/>
          <w:szCs w:val="32"/>
        </w:rPr>
        <w:t xml:space="preserve"> стороною ракетки з правого кута. </w:t>
      </w:r>
    </w:p>
    <w:p w:rsidR="00887889" w:rsidRPr="00887889" w:rsidRDefault="00887889" w:rsidP="00887889">
      <w:pPr>
        <w:rPr>
          <w:sz w:val="32"/>
          <w:szCs w:val="32"/>
          <w:lang w:val="uk-UA"/>
        </w:rPr>
      </w:pPr>
    </w:p>
    <w:p w:rsidR="000636E6" w:rsidRPr="000636E6" w:rsidRDefault="000636E6" w:rsidP="000636E6">
      <w:pPr>
        <w:rPr>
          <w:sz w:val="32"/>
          <w:szCs w:val="32"/>
          <w:lang w:val="uk-UA"/>
        </w:rPr>
      </w:pPr>
    </w:p>
    <w:p w:rsidR="000636E6" w:rsidRPr="000636E6" w:rsidRDefault="000636E6" w:rsidP="000636E6">
      <w:pPr>
        <w:rPr>
          <w:b/>
          <w:sz w:val="32"/>
          <w:szCs w:val="32"/>
          <w:lang w:val="uk-UA"/>
        </w:rPr>
      </w:pPr>
      <w:bookmarkStart w:id="0" w:name="_GoBack"/>
      <w:r w:rsidRPr="000636E6">
        <w:rPr>
          <w:b/>
          <w:sz w:val="32"/>
          <w:szCs w:val="32"/>
          <w:lang w:val="uk-UA"/>
        </w:rPr>
        <w:t>Контрольні запитання</w:t>
      </w:r>
    </w:p>
    <w:p w:rsidR="002A6A27" w:rsidRPr="002A6A27" w:rsidRDefault="002A6A27" w:rsidP="002A6A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Історія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виникнення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та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розвитку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настільного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тенісу</w:t>
      </w:r>
      <w:proofErr w:type="spellEnd"/>
    </w:p>
    <w:p w:rsidR="002A6A27" w:rsidRPr="002A6A27" w:rsidRDefault="002A6A27" w:rsidP="005056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 і коли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виникла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гра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настільний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Яку роль у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розвитку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настільного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відіграла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Великобританія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Коли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було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створено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Міжнародну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федерацію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настільного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(ITTF)?</w:t>
      </w:r>
    </w:p>
    <w:p w:rsidR="002A6A27" w:rsidRPr="002A6A27" w:rsidRDefault="002A6A27" w:rsidP="005056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технічні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зміни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відбулися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 2000–2001 роках?</w:t>
      </w:r>
    </w:p>
    <w:p w:rsidR="002A6A27" w:rsidRPr="002A6A27" w:rsidRDefault="002A6A27" w:rsidP="005056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країни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домінували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настільному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 XX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столітті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2A6A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A27" w:rsidRPr="002A6A27" w:rsidRDefault="002A6A27" w:rsidP="002A6A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2.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Розвиток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і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популяризація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гри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Україні</w:t>
      </w:r>
      <w:proofErr w:type="spellEnd"/>
    </w:p>
    <w:p w:rsidR="002A6A27" w:rsidRPr="002A6A27" w:rsidRDefault="002A6A27" w:rsidP="005056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яких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містах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України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вперше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з’явився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настільний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товариства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сприяли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розвитку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СРСР?</w:t>
      </w:r>
    </w:p>
    <w:p w:rsidR="002A6A27" w:rsidRPr="002A6A27" w:rsidRDefault="002A6A27" w:rsidP="005056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Коли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була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створена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Федерація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настільного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України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Назвіть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трьох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видатних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українських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тенісистів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A6A27" w:rsidRPr="005056CD" w:rsidRDefault="002A6A27" w:rsidP="005056C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міста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Україні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є центрами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масового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розвитку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настільного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2A6A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A6A27" w:rsidRPr="002A6A27" w:rsidRDefault="002A6A27" w:rsidP="002A6A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Основні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правила та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принципи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гри</w:t>
      </w:r>
      <w:proofErr w:type="spellEnd"/>
    </w:p>
    <w:p w:rsidR="002A6A27" w:rsidRPr="005056CD" w:rsidRDefault="002A6A27" w:rsidP="005056CD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розміри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столу для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настільного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5056CD" w:rsidRDefault="002A6A27" w:rsidP="005056CD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вимоги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правильної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подачі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м’яча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5056CD" w:rsidRDefault="002A6A27" w:rsidP="005056CD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якою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системою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підраховуються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очки в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сучасному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настільному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5056CD" w:rsidRDefault="002A6A27" w:rsidP="005056CD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Коли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змінюється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подача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під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час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гри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5056CD" w:rsidRDefault="002A6A27" w:rsidP="005056CD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головні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принципи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гри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настільний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2A6A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A27" w:rsidRPr="002A6A27" w:rsidRDefault="002A6A27" w:rsidP="002A6A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Інвентар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: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стіл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ракетка,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м’яч</w:t>
      </w:r>
      <w:proofErr w:type="spellEnd"/>
    </w:p>
    <w:p w:rsidR="002A6A27" w:rsidRPr="002A6A27" w:rsidRDefault="002A6A27" w:rsidP="005056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характеристики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ігрового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столу?</w:t>
      </w:r>
    </w:p>
    <w:p w:rsidR="002A6A27" w:rsidRPr="002A6A27" w:rsidRDefault="002A6A27" w:rsidP="005056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Якого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розміру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 ваги повинен бути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м’яч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гри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яких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матеріалів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складається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ракетка для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настільного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бувають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накладок на ракетку?</w:t>
      </w:r>
    </w:p>
    <w:p w:rsidR="002A6A27" w:rsidRPr="002A6A27" w:rsidRDefault="002A6A27" w:rsidP="005056C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кольори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дозволені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поверхонь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ракетки?</w:t>
      </w:r>
    </w:p>
    <w:p w:rsidR="002A6A27" w:rsidRPr="002A6A27" w:rsidRDefault="002A6A27" w:rsidP="002A6A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A6A27" w:rsidRPr="002A6A27" w:rsidRDefault="002A6A27" w:rsidP="002A6A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Техніка</w:t>
      </w:r>
      <w:proofErr w:type="spellEnd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та тактика </w:t>
      </w:r>
      <w:proofErr w:type="spellStart"/>
      <w:r w:rsidRPr="002A6A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гри</w:t>
      </w:r>
      <w:proofErr w:type="spellEnd"/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Що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таке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технічний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прийом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настільному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бувають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обертання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м’яча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Що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таке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топ-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спін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і як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він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виконується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Назвіть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приклади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технічних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прийомів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що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надають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м’ячу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обертання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тактичні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дії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використовуються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грі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Що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таке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"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укоротка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" і яка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її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мета?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Які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стилі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гри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розрізняють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настільному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тенісі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2A6A27" w:rsidRPr="002A6A27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Що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таке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тактична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комбінація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5056CD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чому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полягає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відмінність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між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атакуючим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і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захисним</w:t>
      </w:r>
      <w:proofErr w:type="spellEnd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стилем </w:t>
      </w:r>
      <w:proofErr w:type="spellStart"/>
      <w:r w:rsidRPr="002A6A27">
        <w:rPr>
          <w:rFonts w:ascii="Times New Roman" w:eastAsia="Times New Roman" w:hAnsi="Times New Roman" w:cs="Times New Roman"/>
          <w:sz w:val="32"/>
          <w:szCs w:val="32"/>
          <w:lang w:eastAsia="ru-RU"/>
        </w:rPr>
        <w:t>гри?</w:t>
      </w:r>
      <w:proofErr w:type="spellEnd"/>
    </w:p>
    <w:p w:rsidR="002A6A27" w:rsidRPr="005056CD" w:rsidRDefault="002A6A27" w:rsidP="005056C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Що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таке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</w:t>
      </w:r>
      <w:proofErr w:type="spellStart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>гра</w:t>
      </w:r>
      <w:proofErr w:type="spellEnd"/>
      <w:r w:rsidRPr="00505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 заходом»?</w:t>
      </w:r>
    </w:p>
    <w:p w:rsidR="000636E6" w:rsidRPr="002A6A27" w:rsidRDefault="000636E6" w:rsidP="000636E6">
      <w:pPr>
        <w:rPr>
          <w:sz w:val="32"/>
          <w:szCs w:val="32"/>
        </w:rPr>
      </w:pPr>
    </w:p>
    <w:bookmarkEnd w:id="0"/>
    <w:p w:rsidR="00887889" w:rsidRPr="00887889" w:rsidRDefault="00887889" w:rsidP="000636E6">
      <w:pPr>
        <w:rPr>
          <w:sz w:val="32"/>
          <w:szCs w:val="32"/>
          <w:lang w:val="uk-UA"/>
        </w:rPr>
      </w:pPr>
    </w:p>
    <w:sectPr w:rsidR="00887889" w:rsidRPr="00887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91AF6"/>
    <w:multiLevelType w:val="multilevel"/>
    <w:tmpl w:val="EAF6846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981741"/>
    <w:multiLevelType w:val="multilevel"/>
    <w:tmpl w:val="A79E0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044611"/>
    <w:multiLevelType w:val="multilevel"/>
    <w:tmpl w:val="7830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D5E69"/>
    <w:multiLevelType w:val="multilevel"/>
    <w:tmpl w:val="7830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D5239E"/>
    <w:multiLevelType w:val="multilevel"/>
    <w:tmpl w:val="36549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1B23B3"/>
    <w:multiLevelType w:val="hybridMultilevel"/>
    <w:tmpl w:val="9D184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6" w15:restartNumberingAfterBreak="0">
    <w:nsid w:val="5A914442"/>
    <w:multiLevelType w:val="hybridMultilevel"/>
    <w:tmpl w:val="BBE4B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C28CE"/>
    <w:multiLevelType w:val="multilevel"/>
    <w:tmpl w:val="7830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077009"/>
    <w:multiLevelType w:val="multilevel"/>
    <w:tmpl w:val="C422CD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527C3C"/>
    <w:multiLevelType w:val="multilevel"/>
    <w:tmpl w:val="7830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7904BC"/>
    <w:multiLevelType w:val="hybridMultilevel"/>
    <w:tmpl w:val="A8068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4"/>
  </w:num>
  <w:num w:numId="5">
    <w:abstractNumId w:val="1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B8F"/>
    <w:rsid w:val="000636E6"/>
    <w:rsid w:val="00102891"/>
    <w:rsid w:val="002A6A27"/>
    <w:rsid w:val="002A7B8F"/>
    <w:rsid w:val="004701AF"/>
    <w:rsid w:val="005010A8"/>
    <w:rsid w:val="005056CD"/>
    <w:rsid w:val="00887889"/>
    <w:rsid w:val="00CC0D50"/>
    <w:rsid w:val="00DC0169"/>
    <w:rsid w:val="00F4732D"/>
    <w:rsid w:val="00FC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421B"/>
  <w15:docId w15:val="{3F26D9EA-D5C9-4786-8905-0765D240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A6A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8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16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A6A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2A6A27"/>
    <w:rPr>
      <w:b/>
      <w:bCs/>
    </w:rPr>
  </w:style>
  <w:style w:type="paragraph" w:styleId="a7">
    <w:name w:val="Normal (Web)"/>
    <w:basedOn w:val="a"/>
    <w:uiPriority w:val="99"/>
    <w:semiHidden/>
    <w:unhideWhenUsed/>
    <w:rsid w:val="002A6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Каріна</dc:creator>
  <cp:lastModifiedBy>Admin</cp:lastModifiedBy>
  <cp:revision>2</cp:revision>
  <dcterms:created xsi:type="dcterms:W3CDTF">2025-09-05T12:09:00Z</dcterms:created>
  <dcterms:modified xsi:type="dcterms:W3CDTF">2025-09-05T12:09:00Z</dcterms:modified>
</cp:coreProperties>
</file>